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EA1E6" w14:textId="77777777" w:rsidR="009C1DEA" w:rsidRPr="00807B2B" w:rsidRDefault="009C1DEA" w:rsidP="00544369">
      <w:pPr>
        <w:spacing w:before="0" w:after="0" w:line="360" w:lineRule="auto"/>
        <w:ind w:left="284" w:right="284"/>
        <w:contextualSpacing/>
        <w:jc w:val="center"/>
        <w:rPr>
          <w:b/>
          <w:bCs/>
          <w:sz w:val="28"/>
          <w:szCs w:val="22"/>
          <w:lang w:val="de-DE"/>
        </w:rPr>
      </w:pPr>
      <w:r w:rsidRPr="00807B2B">
        <w:rPr>
          <w:b/>
          <w:bCs/>
          <w:sz w:val="28"/>
          <w:szCs w:val="22"/>
          <w:lang w:val="de-DE"/>
        </w:rPr>
        <w:t>Datenschutzerklärung</w:t>
      </w:r>
    </w:p>
    <w:p w14:paraId="33C5C986" w14:textId="77777777" w:rsidR="009C1DEA" w:rsidRPr="00807B2B" w:rsidRDefault="009C1DEA" w:rsidP="00544369">
      <w:pPr>
        <w:spacing w:before="0" w:after="0" w:line="360" w:lineRule="auto"/>
        <w:ind w:left="284" w:right="284"/>
        <w:contextualSpacing/>
        <w:jc w:val="both"/>
        <w:rPr>
          <w:sz w:val="22"/>
          <w:szCs w:val="22"/>
          <w:lang w:val="de-DE"/>
        </w:rPr>
      </w:pPr>
    </w:p>
    <w:p w14:paraId="45D0F2C5" w14:textId="77777777" w:rsidR="009C1DEA" w:rsidRPr="00807B2B" w:rsidRDefault="009C1DEA" w:rsidP="00544369">
      <w:pPr>
        <w:pStyle w:val="berschrift1"/>
        <w:spacing w:before="0" w:line="360" w:lineRule="auto"/>
        <w:ind w:firstLine="284"/>
        <w:contextualSpacing/>
        <w:rPr>
          <w:rFonts w:ascii="Arial" w:hAnsi="Arial" w:cs="Arial"/>
          <w:b w:val="0"/>
          <w:color w:val="auto"/>
          <w:sz w:val="22"/>
          <w:szCs w:val="22"/>
          <w:lang w:val="de-DE"/>
        </w:rPr>
      </w:pPr>
      <w:r w:rsidRPr="00807B2B">
        <w:rPr>
          <w:rFonts w:ascii="Arial" w:hAnsi="Arial" w:cs="Arial"/>
          <w:color w:val="auto"/>
          <w:sz w:val="22"/>
          <w:szCs w:val="22"/>
          <w:lang w:val="de-DE"/>
        </w:rPr>
        <w:t>§ 1 Information über die Erhebung personenbezogener Daten</w:t>
      </w:r>
    </w:p>
    <w:p w14:paraId="7BFE4847" w14:textId="77777777" w:rsidR="009C1DEA" w:rsidRPr="00807B2B" w:rsidRDefault="009C1DEA" w:rsidP="00544369">
      <w:pPr>
        <w:spacing w:before="0" w:after="0" w:line="360" w:lineRule="auto"/>
        <w:ind w:left="284" w:right="284"/>
        <w:contextualSpacing/>
        <w:jc w:val="both"/>
        <w:rPr>
          <w:sz w:val="22"/>
          <w:szCs w:val="22"/>
          <w:lang w:val="de-DE"/>
        </w:rPr>
      </w:pPr>
      <w:r w:rsidRPr="00807B2B">
        <w:rPr>
          <w:bCs/>
          <w:sz w:val="22"/>
          <w:szCs w:val="22"/>
          <w:lang w:val="de-DE"/>
        </w:rPr>
        <w:t>(1) Im Folgenden informieren wir über die Erhebung personenbezogener Daten bei Nutzung unserer Website. Personenbezogene Daten sind alle Daten, die auf Sie persönlich beziehbar sind, z. B. Name, Adresse, E-Mail-Adressen, Nutzerverhalten.</w:t>
      </w:r>
    </w:p>
    <w:p w14:paraId="6527CE64" w14:textId="77777777" w:rsidR="009C1DEA" w:rsidRPr="00807B2B" w:rsidRDefault="009C1DEA" w:rsidP="00544369">
      <w:pPr>
        <w:spacing w:before="0" w:after="0" w:line="360" w:lineRule="auto"/>
        <w:ind w:left="284" w:right="284"/>
        <w:contextualSpacing/>
        <w:jc w:val="both"/>
        <w:rPr>
          <w:bCs/>
          <w:sz w:val="22"/>
          <w:szCs w:val="22"/>
          <w:lang w:val="de-DE"/>
        </w:rPr>
      </w:pPr>
      <w:r w:rsidRPr="00807B2B">
        <w:rPr>
          <w:bCs/>
          <w:sz w:val="22"/>
          <w:szCs w:val="22"/>
          <w:lang w:val="de-DE"/>
        </w:rPr>
        <w:t xml:space="preserve">(2) </w:t>
      </w:r>
      <w:r w:rsidRPr="00807B2B">
        <w:rPr>
          <w:bCs/>
          <w:sz w:val="22"/>
          <w:szCs w:val="22"/>
          <w:u w:val="single"/>
          <w:lang w:val="de-DE"/>
        </w:rPr>
        <w:t>Verantwortlicher</w:t>
      </w:r>
      <w:r w:rsidRPr="00807B2B">
        <w:rPr>
          <w:bCs/>
          <w:sz w:val="22"/>
          <w:szCs w:val="22"/>
          <w:lang w:val="de-DE"/>
        </w:rPr>
        <w:t xml:space="preserve"> gem. Art. 4 Abs. 7 EU-Datenschutz-Grundverordnung (</w:t>
      </w:r>
      <w:r w:rsidR="00495331" w:rsidRPr="00807B2B">
        <w:rPr>
          <w:bCs/>
          <w:sz w:val="22"/>
          <w:szCs w:val="22"/>
          <w:lang w:val="de-DE"/>
        </w:rPr>
        <w:t>DSGVO</w:t>
      </w:r>
      <w:r w:rsidRPr="00807B2B">
        <w:rPr>
          <w:bCs/>
          <w:sz w:val="22"/>
          <w:szCs w:val="22"/>
          <w:lang w:val="de-DE"/>
        </w:rPr>
        <w:t xml:space="preserve">) </w:t>
      </w:r>
      <w:r w:rsidR="000E00D0" w:rsidRPr="00807B2B">
        <w:rPr>
          <w:bCs/>
          <w:sz w:val="22"/>
          <w:szCs w:val="22"/>
          <w:lang w:val="de-DE"/>
        </w:rPr>
        <w:t xml:space="preserve">bzw. § 4 Nr.9 KDG </w:t>
      </w:r>
      <w:r w:rsidRPr="00807B2B">
        <w:rPr>
          <w:bCs/>
          <w:sz w:val="22"/>
          <w:szCs w:val="22"/>
          <w:lang w:val="de-DE"/>
        </w:rPr>
        <w:t>ist:</w:t>
      </w:r>
    </w:p>
    <w:p w14:paraId="747F335F" w14:textId="77777777" w:rsidR="00C570C9" w:rsidRPr="00807B2B" w:rsidRDefault="00C570C9" w:rsidP="00C570C9">
      <w:pPr>
        <w:ind w:left="284" w:right="284"/>
        <w:contextualSpacing/>
        <w:jc w:val="center"/>
        <w:rPr>
          <w:bCs/>
          <w:color w:val="0070C0"/>
          <w:sz w:val="22"/>
          <w:szCs w:val="22"/>
          <w:lang w:val="de-DE"/>
        </w:rPr>
      </w:pPr>
      <w:r w:rsidRPr="00807B2B">
        <w:rPr>
          <w:bCs/>
          <w:color w:val="0070C0"/>
          <w:sz w:val="22"/>
          <w:szCs w:val="22"/>
          <w:lang w:val="de-DE"/>
        </w:rPr>
        <w:t>Caritas gGmbH St. Heinrich und Kunigunde</w:t>
      </w:r>
    </w:p>
    <w:p w14:paraId="4EE2C7E9" w14:textId="77777777" w:rsidR="00C570C9" w:rsidRPr="00807B2B" w:rsidRDefault="00C570C9" w:rsidP="00C570C9">
      <w:pPr>
        <w:ind w:left="284" w:right="284"/>
        <w:contextualSpacing/>
        <w:jc w:val="center"/>
        <w:rPr>
          <w:bCs/>
          <w:color w:val="0070C0"/>
          <w:sz w:val="22"/>
          <w:szCs w:val="22"/>
          <w:lang w:val="de-DE"/>
        </w:rPr>
      </w:pPr>
      <w:r w:rsidRPr="00807B2B">
        <w:rPr>
          <w:bCs/>
          <w:color w:val="0070C0"/>
          <w:sz w:val="22"/>
          <w:szCs w:val="22"/>
          <w:lang w:val="de-DE"/>
        </w:rPr>
        <w:t>Obere Königstraße 4b, 96052 Bamberg</w:t>
      </w:r>
    </w:p>
    <w:p w14:paraId="6D1C0DFC" w14:textId="77777777" w:rsidR="00C570C9" w:rsidRPr="00807B2B" w:rsidRDefault="00807B2B" w:rsidP="00C570C9">
      <w:pPr>
        <w:ind w:left="284" w:right="284"/>
        <w:contextualSpacing/>
        <w:jc w:val="center"/>
        <w:rPr>
          <w:bCs/>
          <w:color w:val="0070C0"/>
          <w:sz w:val="22"/>
          <w:szCs w:val="22"/>
          <w:lang w:val="de-DE"/>
        </w:rPr>
      </w:pPr>
      <w:hyperlink r:id="rId9" w:history="1">
        <w:r w:rsidR="00C570C9" w:rsidRPr="00807B2B">
          <w:rPr>
            <w:rStyle w:val="Hyperlink"/>
            <w:bCs/>
            <w:sz w:val="22"/>
            <w:szCs w:val="22"/>
            <w:lang w:val="de-DE"/>
          </w:rPr>
          <w:t>info@caritas-ggmbh.de</w:t>
        </w:r>
      </w:hyperlink>
    </w:p>
    <w:p w14:paraId="68515C4E" w14:textId="77777777" w:rsidR="00C570C9" w:rsidRPr="00807B2B" w:rsidRDefault="00C570C9" w:rsidP="00C570C9">
      <w:pPr>
        <w:ind w:left="284" w:right="284"/>
        <w:contextualSpacing/>
        <w:jc w:val="center"/>
        <w:rPr>
          <w:bCs/>
          <w:color w:val="0070C0"/>
          <w:sz w:val="22"/>
          <w:szCs w:val="22"/>
          <w:lang w:val="de-DE"/>
        </w:rPr>
      </w:pPr>
      <w:r w:rsidRPr="00807B2B">
        <w:rPr>
          <w:bCs/>
          <w:color w:val="0070C0"/>
          <w:sz w:val="22"/>
          <w:szCs w:val="22"/>
          <w:lang w:val="de-DE"/>
        </w:rPr>
        <w:t>(siehe unser Impressum).</w:t>
      </w:r>
    </w:p>
    <w:p w14:paraId="144EFB93" w14:textId="77777777" w:rsidR="00C570C9" w:rsidRPr="00807B2B" w:rsidRDefault="00C570C9" w:rsidP="00C570C9">
      <w:pPr>
        <w:spacing w:line="360" w:lineRule="auto"/>
        <w:ind w:left="284" w:right="284"/>
        <w:contextualSpacing/>
        <w:jc w:val="both"/>
        <w:rPr>
          <w:bCs/>
          <w:sz w:val="22"/>
          <w:szCs w:val="22"/>
          <w:lang w:val="de-DE"/>
        </w:rPr>
      </w:pPr>
    </w:p>
    <w:p w14:paraId="3515E4B6" w14:textId="77777777" w:rsidR="00C570C9" w:rsidRPr="00807B2B" w:rsidRDefault="00C570C9" w:rsidP="00C570C9">
      <w:pPr>
        <w:spacing w:line="360" w:lineRule="auto"/>
        <w:ind w:left="284" w:right="284"/>
        <w:contextualSpacing/>
        <w:jc w:val="both"/>
        <w:rPr>
          <w:bCs/>
          <w:sz w:val="22"/>
          <w:szCs w:val="22"/>
          <w:lang w:val="de-DE"/>
        </w:rPr>
      </w:pPr>
      <w:r w:rsidRPr="00807B2B">
        <w:rPr>
          <w:bCs/>
          <w:sz w:val="22"/>
          <w:szCs w:val="22"/>
          <w:lang w:val="de-DE"/>
        </w:rPr>
        <w:t xml:space="preserve">Unser betrieblicher </w:t>
      </w:r>
      <w:r w:rsidRPr="00807B2B">
        <w:rPr>
          <w:bCs/>
          <w:sz w:val="22"/>
          <w:szCs w:val="22"/>
          <w:u w:val="single"/>
          <w:lang w:val="de-DE"/>
        </w:rPr>
        <w:t>Datenschutzbeauftragter</w:t>
      </w:r>
      <w:r w:rsidRPr="00807B2B">
        <w:rPr>
          <w:bCs/>
          <w:sz w:val="22"/>
          <w:szCs w:val="22"/>
          <w:lang w:val="de-DE"/>
        </w:rPr>
        <w:t xml:space="preserve"> ist </w:t>
      </w:r>
    </w:p>
    <w:p w14:paraId="23F3D756" w14:textId="77777777" w:rsidR="00C570C9" w:rsidRPr="00807B2B" w:rsidRDefault="00C570C9" w:rsidP="00C570C9">
      <w:pPr>
        <w:ind w:left="284" w:right="284"/>
        <w:contextualSpacing/>
        <w:jc w:val="center"/>
        <w:rPr>
          <w:bCs/>
          <w:color w:val="0070C0"/>
          <w:sz w:val="22"/>
          <w:szCs w:val="22"/>
          <w:lang w:val="en-US"/>
        </w:rPr>
      </w:pPr>
      <w:r w:rsidRPr="00807B2B">
        <w:rPr>
          <w:bCs/>
          <w:color w:val="0070C0"/>
          <w:sz w:val="22"/>
          <w:szCs w:val="22"/>
          <w:lang w:val="en-US"/>
        </w:rPr>
        <w:t>FRT Consult GmbH,</w:t>
      </w:r>
    </w:p>
    <w:p w14:paraId="5C98C114" w14:textId="77777777" w:rsidR="00C570C9" w:rsidRPr="00807B2B" w:rsidRDefault="00C570C9" w:rsidP="00C570C9">
      <w:pPr>
        <w:ind w:left="284" w:right="284"/>
        <w:contextualSpacing/>
        <w:jc w:val="center"/>
        <w:rPr>
          <w:bCs/>
          <w:color w:val="0070C0"/>
          <w:sz w:val="22"/>
          <w:szCs w:val="22"/>
          <w:lang w:val="en-US"/>
        </w:rPr>
      </w:pPr>
      <w:r w:rsidRPr="00807B2B">
        <w:rPr>
          <w:bCs/>
          <w:color w:val="0070C0"/>
          <w:sz w:val="22"/>
          <w:szCs w:val="22"/>
          <w:lang w:val="en-US"/>
        </w:rPr>
        <w:t>RA/StB Thomas Hesz,</w:t>
      </w:r>
    </w:p>
    <w:p w14:paraId="6B33F700" w14:textId="77777777" w:rsidR="00C570C9" w:rsidRPr="00807B2B" w:rsidRDefault="00C570C9" w:rsidP="00C570C9">
      <w:pPr>
        <w:ind w:left="284" w:right="284"/>
        <w:contextualSpacing/>
        <w:jc w:val="center"/>
        <w:rPr>
          <w:bCs/>
          <w:color w:val="0070C0"/>
          <w:sz w:val="22"/>
          <w:szCs w:val="22"/>
          <w:lang w:val="de-DE"/>
        </w:rPr>
      </w:pPr>
      <w:r w:rsidRPr="00807B2B">
        <w:rPr>
          <w:bCs/>
          <w:color w:val="0070C0"/>
          <w:sz w:val="22"/>
          <w:szCs w:val="22"/>
          <w:lang w:val="de-DE"/>
        </w:rPr>
        <w:t>Kurt-Schumacher-Str. 23,</w:t>
      </w:r>
    </w:p>
    <w:p w14:paraId="4397B9EE" w14:textId="77777777" w:rsidR="00C570C9" w:rsidRPr="00807B2B" w:rsidRDefault="00C570C9" w:rsidP="00C570C9">
      <w:pPr>
        <w:ind w:left="284" w:right="284"/>
        <w:contextualSpacing/>
        <w:jc w:val="center"/>
        <w:rPr>
          <w:bCs/>
          <w:color w:val="0070C0"/>
          <w:sz w:val="22"/>
          <w:szCs w:val="22"/>
          <w:lang w:val="de-DE"/>
        </w:rPr>
      </w:pPr>
      <w:r w:rsidRPr="00807B2B">
        <w:rPr>
          <w:bCs/>
          <w:color w:val="0070C0"/>
          <w:sz w:val="22"/>
          <w:szCs w:val="22"/>
          <w:lang w:val="de-DE"/>
        </w:rPr>
        <w:t>95326 Kulmbach</w:t>
      </w:r>
    </w:p>
    <w:p w14:paraId="2EC4ADEA" w14:textId="77777777" w:rsidR="00C570C9" w:rsidRPr="00807B2B" w:rsidRDefault="00C570C9" w:rsidP="00C570C9">
      <w:pPr>
        <w:ind w:left="284" w:right="284"/>
        <w:contextualSpacing/>
        <w:jc w:val="center"/>
        <w:rPr>
          <w:bCs/>
          <w:color w:val="0070C0"/>
          <w:sz w:val="22"/>
          <w:szCs w:val="22"/>
          <w:lang w:val="de-DE"/>
        </w:rPr>
      </w:pPr>
    </w:p>
    <w:p w14:paraId="4A50A44D" w14:textId="77777777" w:rsidR="00C570C9" w:rsidRPr="00807B2B" w:rsidRDefault="00C570C9" w:rsidP="00C570C9">
      <w:pPr>
        <w:ind w:left="284" w:right="284"/>
        <w:contextualSpacing/>
        <w:jc w:val="center"/>
        <w:rPr>
          <w:bCs/>
          <w:color w:val="0070C0"/>
          <w:sz w:val="22"/>
          <w:szCs w:val="22"/>
          <w:lang w:val="de-DE"/>
        </w:rPr>
      </w:pPr>
      <w:r w:rsidRPr="00807B2B">
        <w:rPr>
          <w:bCs/>
          <w:color w:val="0070C0"/>
          <w:sz w:val="22"/>
          <w:szCs w:val="22"/>
          <w:lang w:val="de-DE"/>
        </w:rPr>
        <w:t>Telefon: 09221 / 900-0</w:t>
      </w:r>
    </w:p>
    <w:p w14:paraId="12BC03F4" w14:textId="77777777" w:rsidR="00C570C9" w:rsidRPr="00807B2B" w:rsidRDefault="00C570C9" w:rsidP="00C570C9">
      <w:pPr>
        <w:ind w:left="284" w:right="284"/>
        <w:contextualSpacing/>
        <w:jc w:val="center"/>
        <w:rPr>
          <w:bCs/>
          <w:color w:val="0070C0"/>
          <w:sz w:val="22"/>
          <w:szCs w:val="22"/>
          <w:lang w:val="de-DE"/>
        </w:rPr>
      </w:pPr>
      <w:r w:rsidRPr="00807B2B">
        <w:rPr>
          <w:bCs/>
          <w:color w:val="0070C0"/>
          <w:sz w:val="22"/>
          <w:szCs w:val="22"/>
          <w:lang w:val="de-DE"/>
        </w:rPr>
        <w:t>Telefax: 09221 / 900-111</w:t>
      </w:r>
    </w:p>
    <w:p w14:paraId="51F06348" w14:textId="77777777" w:rsidR="00C570C9" w:rsidRPr="00807B2B" w:rsidRDefault="00C570C9" w:rsidP="00C570C9">
      <w:pPr>
        <w:ind w:left="284" w:right="284"/>
        <w:contextualSpacing/>
        <w:jc w:val="center"/>
        <w:rPr>
          <w:bCs/>
          <w:color w:val="0000FF"/>
          <w:sz w:val="22"/>
          <w:szCs w:val="22"/>
          <w:u w:val="single"/>
          <w:lang w:val="de-DE"/>
        </w:rPr>
      </w:pPr>
      <w:r w:rsidRPr="00807B2B">
        <w:rPr>
          <w:bCs/>
          <w:color w:val="0070C0"/>
          <w:sz w:val="22"/>
          <w:szCs w:val="22"/>
          <w:lang w:val="de-DE"/>
        </w:rPr>
        <w:t>E-Mail:</w:t>
      </w:r>
      <w:r w:rsidRPr="00807B2B">
        <w:rPr>
          <w:bCs/>
          <w:sz w:val="22"/>
          <w:szCs w:val="22"/>
          <w:lang w:val="de-DE"/>
        </w:rPr>
        <w:t xml:space="preserve"> </w:t>
      </w:r>
      <w:hyperlink r:id="rId10" w:history="1">
        <w:r w:rsidRPr="00807B2B">
          <w:rPr>
            <w:bCs/>
            <w:color w:val="0000FF"/>
            <w:sz w:val="22"/>
            <w:szCs w:val="22"/>
            <w:u w:val="single"/>
            <w:lang w:val="de-DE"/>
          </w:rPr>
          <w:t>edsb@frtconsult.de</w:t>
        </w:r>
      </w:hyperlink>
    </w:p>
    <w:p w14:paraId="0E1DB17A" w14:textId="77777777" w:rsidR="00C570C9" w:rsidRPr="00807B2B" w:rsidRDefault="00C570C9" w:rsidP="00C570C9">
      <w:pPr>
        <w:ind w:left="284" w:right="284"/>
        <w:contextualSpacing/>
        <w:jc w:val="center"/>
        <w:rPr>
          <w:bCs/>
          <w:sz w:val="22"/>
          <w:szCs w:val="22"/>
          <w:lang w:val="de-DE"/>
        </w:rPr>
      </w:pPr>
    </w:p>
    <w:p w14:paraId="242E5383" w14:textId="14ACB273" w:rsidR="00C570C9" w:rsidRPr="00807B2B" w:rsidRDefault="00C570C9" w:rsidP="00C570C9">
      <w:pPr>
        <w:spacing w:before="0" w:after="0" w:line="360" w:lineRule="auto"/>
        <w:ind w:left="284"/>
        <w:contextualSpacing/>
        <w:jc w:val="both"/>
        <w:rPr>
          <w:bCs/>
          <w:sz w:val="22"/>
          <w:szCs w:val="22"/>
          <w:u w:val="single"/>
          <w:lang w:val="de-DE"/>
        </w:rPr>
      </w:pPr>
      <w:r w:rsidRPr="00807B2B">
        <w:rPr>
          <w:bCs/>
          <w:sz w:val="22"/>
          <w:szCs w:val="22"/>
          <w:lang w:val="de-DE"/>
        </w:rPr>
        <w:t xml:space="preserve">Für Fragen zum Datenschutz oder zur Verarbeitung wenden Sie sich an </w:t>
      </w:r>
      <w:hyperlink r:id="rId11" w:history="1">
        <w:r w:rsidR="00043229" w:rsidRPr="00807B2B">
          <w:rPr>
            <w:rStyle w:val="Hyperlink"/>
            <w:bCs/>
            <w:sz w:val="22"/>
            <w:szCs w:val="22"/>
            <w:lang w:val="de-DE"/>
          </w:rPr>
          <w:t>datenschutz@caritas-ggmbh.de</w:t>
        </w:r>
      </w:hyperlink>
      <w:r w:rsidRPr="00807B2B">
        <w:rPr>
          <w:rStyle w:val="Hyperlink"/>
          <w:bCs/>
          <w:sz w:val="22"/>
          <w:szCs w:val="22"/>
          <w:u w:val="none"/>
          <w:lang w:val="de-DE"/>
        </w:rPr>
        <w:t xml:space="preserve"> </w:t>
      </w:r>
      <w:r w:rsidRPr="00807B2B">
        <w:rPr>
          <w:bCs/>
          <w:sz w:val="22"/>
          <w:szCs w:val="22"/>
          <w:lang w:val="de-DE"/>
        </w:rPr>
        <w:t xml:space="preserve">oder direkt an den betrieblichen Datenschutzbeauftragten unter den o. g. Kontaktmöglichkeiten. </w:t>
      </w:r>
    </w:p>
    <w:p w14:paraId="327ECC71"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t>(3)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w:t>
      </w:r>
    </w:p>
    <w:p w14:paraId="4575C9B1" w14:textId="77777777" w:rsidR="009C1DEA" w:rsidRPr="00807B2B" w:rsidRDefault="009C1DEA" w:rsidP="00544369">
      <w:pPr>
        <w:spacing w:before="0" w:after="0" w:line="360" w:lineRule="auto"/>
        <w:ind w:left="284"/>
        <w:contextualSpacing/>
        <w:jc w:val="both"/>
        <w:rPr>
          <w:bCs/>
          <w:sz w:val="22"/>
          <w:szCs w:val="22"/>
          <w:lang w:val="de-DE"/>
        </w:rPr>
      </w:pPr>
      <w:r w:rsidRPr="00807B2B">
        <w:rPr>
          <w:bCs/>
          <w:sz w:val="22"/>
          <w:szCs w:val="22"/>
          <w:lang w:val="de-DE"/>
        </w:rPr>
        <w:t>(4)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14:paraId="52C75F72" w14:textId="77777777" w:rsidR="009C1DEA" w:rsidRPr="00807B2B" w:rsidRDefault="009C1DEA" w:rsidP="00544369">
      <w:pPr>
        <w:spacing w:before="0" w:after="0" w:line="360" w:lineRule="auto"/>
        <w:ind w:left="284" w:right="284"/>
        <w:contextualSpacing/>
        <w:jc w:val="both"/>
        <w:rPr>
          <w:sz w:val="22"/>
          <w:szCs w:val="22"/>
          <w:lang w:val="de-DE"/>
        </w:rPr>
      </w:pPr>
    </w:p>
    <w:p w14:paraId="45A57194" w14:textId="77777777" w:rsidR="009C1DEA" w:rsidRPr="00807B2B" w:rsidRDefault="009C1DEA" w:rsidP="00544369">
      <w:pPr>
        <w:pStyle w:val="berschrift1"/>
        <w:spacing w:before="0" w:line="360" w:lineRule="auto"/>
        <w:ind w:firstLine="284"/>
        <w:contextualSpacing/>
        <w:rPr>
          <w:rFonts w:ascii="Arial" w:hAnsi="Arial" w:cs="Arial"/>
          <w:b w:val="0"/>
          <w:color w:val="auto"/>
          <w:sz w:val="22"/>
          <w:szCs w:val="22"/>
          <w:lang w:val="de-DE"/>
        </w:rPr>
      </w:pPr>
      <w:r w:rsidRPr="00807B2B">
        <w:rPr>
          <w:rFonts w:ascii="Arial" w:hAnsi="Arial" w:cs="Arial"/>
          <w:color w:val="auto"/>
          <w:sz w:val="22"/>
          <w:szCs w:val="22"/>
          <w:lang w:val="de-DE"/>
        </w:rPr>
        <w:t>§ 2 Ihre Rechte</w:t>
      </w:r>
    </w:p>
    <w:p w14:paraId="77031A72"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t>(1) Sie haben gegenüber uns folgende Rechte hinsichtlich der Sie betreffenden personenbezogenen Daten:</w:t>
      </w:r>
    </w:p>
    <w:p w14:paraId="4D1A85E4"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Recht auf Auskunft,</w:t>
      </w:r>
    </w:p>
    <w:p w14:paraId="0D8F6D0C"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Recht auf Berichtigung oder Löschung,</w:t>
      </w:r>
    </w:p>
    <w:p w14:paraId="52572A71"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lastRenderedPageBreak/>
        <w:t>–</w:t>
      </w:r>
      <w:r w:rsidRPr="00807B2B">
        <w:rPr>
          <w:sz w:val="22"/>
          <w:szCs w:val="22"/>
          <w:lang w:val="de-DE"/>
        </w:rPr>
        <w:tab/>
        <w:t xml:space="preserve"> </w:t>
      </w:r>
      <w:r w:rsidRPr="00807B2B">
        <w:rPr>
          <w:bCs/>
          <w:sz w:val="22"/>
          <w:szCs w:val="22"/>
          <w:lang w:val="de-DE"/>
        </w:rPr>
        <w:t>Recht auf Einschränkung der Verarbeitung,</w:t>
      </w:r>
    </w:p>
    <w:p w14:paraId="75041D05"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Recht auf Widerspruch gegen die Verarbeitung,</w:t>
      </w:r>
    </w:p>
    <w:p w14:paraId="39DA3F34"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Recht auf Datenübertragbarkeit.</w:t>
      </w:r>
    </w:p>
    <w:p w14:paraId="04B7876F" w14:textId="77777777" w:rsidR="009C1DEA" w:rsidRPr="00807B2B" w:rsidRDefault="009C1DEA" w:rsidP="00544369">
      <w:pPr>
        <w:spacing w:before="0" w:after="0" w:line="360" w:lineRule="auto"/>
        <w:ind w:left="284"/>
        <w:contextualSpacing/>
        <w:jc w:val="both"/>
        <w:rPr>
          <w:bCs/>
          <w:sz w:val="22"/>
          <w:szCs w:val="22"/>
          <w:lang w:val="de-DE"/>
        </w:rPr>
      </w:pPr>
      <w:r w:rsidRPr="00807B2B">
        <w:rPr>
          <w:bCs/>
          <w:sz w:val="22"/>
          <w:szCs w:val="22"/>
          <w:lang w:val="de-DE"/>
        </w:rPr>
        <w:t>(2) Sie haben zudem das Recht, sich bei einer Datenschutz-Aufsichtsbehörde über die Verarbeitung Ihrer personenbezogenen Daten durch uns zu beschweren.</w:t>
      </w:r>
      <w:r w:rsidR="000E00D0" w:rsidRPr="00807B2B">
        <w:rPr>
          <w:bCs/>
          <w:sz w:val="22"/>
          <w:szCs w:val="22"/>
          <w:lang w:val="de-DE"/>
        </w:rPr>
        <w:t xml:space="preserve"> Zuständige Aufsichtsbehörde ist:</w:t>
      </w:r>
    </w:p>
    <w:p w14:paraId="0FD36320" w14:textId="77777777" w:rsidR="000E00D0" w:rsidRPr="00807B2B" w:rsidRDefault="000E00D0" w:rsidP="00544369">
      <w:pPr>
        <w:spacing w:before="0" w:after="0" w:line="360" w:lineRule="auto"/>
        <w:ind w:left="284"/>
        <w:contextualSpacing/>
        <w:jc w:val="center"/>
        <w:rPr>
          <w:bCs/>
          <w:color w:val="0070C0"/>
          <w:sz w:val="22"/>
          <w:szCs w:val="22"/>
          <w:lang w:val="de-DE"/>
        </w:rPr>
      </w:pPr>
      <w:r w:rsidRPr="00807B2B">
        <w:rPr>
          <w:bCs/>
          <w:color w:val="0070C0"/>
          <w:sz w:val="22"/>
          <w:szCs w:val="22"/>
          <w:lang w:val="de-DE"/>
        </w:rPr>
        <w:t>Datenschutzaufsicht der Katholischen Kirche in Bayern</w:t>
      </w:r>
    </w:p>
    <w:p w14:paraId="3B8E8623" w14:textId="77777777" w:rsidR="000E00D0" w:rsidRPr="00807B2B" w:rsidRDefault="000E00D0" w:rsidP="00544369">
      <w:pPr>
        <w:spacing w:before="0" w:after="0" w:line="360" w:lineRule="auto"/>
        <w:ind w:left="284"/>
        <w:contextualSpacing/>
        <w:jc w:val="center"/>
        <w:rPr>
          <w:bCs/>
          <w:color w:val="0070C0"/>
          <w:sz w:val="22"/>
          <w:szCs w:val="22"/>
          <w:lang w:val="de-DE"/>
        </w:rPr>
      </w:pPr>
      <w:r w:rsidRPr="00807B2B">
        <w:rPr>
          <w:bCs/>
          <w:color w:val="0070C0"/>
          <w:sz w:val="22"/>
          <w:szCs w:val="22"/>
          <w:lang w:val="de-DE"/>
        </w:rPr>
        <w:t>Herr Jupp Joachimski</w:t>
      </w:r>
    </w:p>
    <w:p w14:paraId="65BCB970" w14:textId="77777777" w:rsidR="000E00D0" w:rsidRPr="00807B2B" w:rsidRDefault="000E00D0" w:rsidP="00544369">
      <w:pPr>
        <w:spacing w:before="0" w:after="0" w:line="360" w:lineRule="auto"/>
        <w:ind w:left="284"/>
        <w:contextualSpacing/>
        <w:jc w:val="center"/>
        <w:rPr>
          <w:bCs/>
          <w:color w:val="0070C0"/>
          <w:sz w:val="22"/>
          <w:szCs w:val="22"/>
          <w:lang w:val="de-DE"/>
        </w:rPr>
      </w:pPr>
      <w:r w:rsidRPr="00807B2B">
        <w:rPr>
          <w:bCs/>
          <w:color w:val="0070C0"/>
          <w:sz w:val="22"/>
          <w:szCs w:val="22"/>
          <w:lang w:val="de-DE"/>
        </w:rPr>
        <w:t>Datenschutzbeauftragter für die bayerischen (Erz-)Diözesen</w:t>
      </w:r>
    </w:p>
    <w:p w14:paraId="1422FDE5" w14:textId="77777777" w:rsidR="000E00D0" w:rsidRPr="00807B2B" w:rsidRDefault="000E00D0" w:rsidP="00544369">
      <w:pPr>
        <w:spacing w:before="0" w:after="0" w:line="360" w:lineRule="auto"/>
        <w:ind w:left="284"/>
        <w:contextualSpacing/>
        <w:jc w:val="center"/>
        <w:rPr>
          <w:bCs/>
          <w:color w:val="0070C0"/>
          <w:sz w:val="22"/>
          <w:szCs w:val="22"/>
          <w:lang w:val="de-DE"/>
        </w:rPr>
      </w:pPr>
      <w:r w:rsidRPr="00807B2B">
        <w:rPr>
          <w:bCs/>
          <w:color w:val="0070C0"/>
          <w:sz w:val="22"/>
          <w:szCs w:val="22"/>
          <w:lang w:val="de-DE"/>
        </w:rPr>
        <w:t>Kapellenstr. 4, 80333 München</w:t>
      </w:r>
    </w:p>
    <w:p w14:paraId="1D72E581" w14:textId="77777777" w:rsidR="00AA014B" w:rsidRPr="00807B2B" w:rsidRDefault="00645554" w:rsidP="00544369">
      <w:pPr>
        <w:spacing w:before="0" w:after="0" w:line="360" w:lineRule="auto"/>
        <w:ind w:left="284"/>
        <w:contextualSpacing/>
        <w:jc w:val="center"/>
        <w:rPr>
          <w:bCs/>
          <w:color w:val="0070C0"/>
          <w:sz w:val="22"/>
          <w:szCs w:val="22"/>
          <w:lang w:val="de-DE"/>
        </w:rPr>
      </w:pPr>
      <w:r w:rsidRPr="00807B2B">
        <w:rPr>
          <w:bCs/>
          <w:color w:val="0070C0"/>
          <w:sz w:val="22"/>
          <w:szCs w:val="22"/>
          <w:lang w:val="de-DE"/>
        </w:rPr>
        <w:t xml:space="preserve">E-Mail: </w:t>
      </w:r>
      <w:r w:rsidR="00636EBD" w:rsidRPr="00807B2B">
        <w:rPr>
          <w:bCs/>
          <w:color w:val="0070C0"/>
          <w:sz w:val="22"/>
          <w:szCs w:val="22"/>
          <w:lang w:val="de-DE"/>
        </w:rPr>
        <w:t>JJoachimski@eomuc.de</w:t>
      </w:r>
    </w:p>
    <w:p w14:paraId="5BDB38E3" w14:textId="77777777" w:rsidR="009C1DEA" w:rsidRPr="00807B2B" w:rsidRDefault="009C1DEA" w:rsidP="00544369">
      <w:pPr>
        <w:spacing w:before="0" w:after="0" w:line="360" w:lineRule="auto"/>
        <w:ind w:left="284"/>
        <w:contextualSpacing/>
        <w:jc w:val="both"/>
        <w:rPr>
          <w:sz w:val="22"/>
          <w:szCs w:val="22"/>
          <w:lang w:val="de-DE"/>
        </w:rPr>
      </w:pPr>
    </w:p>
    <w:p w14:paraId="0422510F" w14:textId="77777777" w:rsidR="009C1DEA" w:rsidRPr="00807B2B" w:rsidRDefault="009C1DEA" w:rsidP="00544369">
      <w:pPr>
        <w:pStyle w:val="berschrift1"/>
        <w:spacing w:before="0" w:line="360" w:lineRule="auto"/>
        <w:ind w:firstLine="284"/>
        <w:contextualSpacing/>
        <w:rPr>
          <w:rFonts w:ascii="Arial" w:hAnsi="Arial" w:cs="Arial"/>
          <w:b w:val="0"/>
          <w:color w:val="auto"/>
          <w:sz w:val="22"/>
          <w:szCs w:val="22"/>
          <w:lang w:val="de-DE"/>
        </w:rPr>
      </w:pPr>
      <w:r w:rsidRPr="00807B2B">
        <w:rPr>
          <w:rFonts w:ascii="Arial" w:hAnsi="Arial" w:cs="Arial"/>
          <w:color w:val="auto"/>
          <w:sz w:val="22"/>
          <w:szCs w:val="22"/>
          <w:lang w:val="de-DE"/>
        </w:rPr>
        <w:t>§ 3 Erhebung personenbezogener Daten bei Besuch unserer Website</w:t>
      </w:r>
    </w:p>
    <w:p w14:paraId="338C51D7"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t xml:space="preserve">(1) 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lit. f </w:t>
      </w:r>
      <w:r w:rsidR="00495331" w:rsidRPr="00807B2B">
        <w:rPr>
          <w:bCs/>
          <w:sz w:val="22"/>
          <w:szCs w:val="22"/>
          <w:lang w:val="de-DE"/>
        </w:rPr>
        <w:t>DSGVO</w:t>
      </w:r>
      <w:r w:rsidR="000E00D0" w:rsidRPr="00807B2B">
        <w:rPr>
          <w:bCs/>
          <w:sz w:val="22"/>
          <w:szCs w:val="22"/>
          <w:lang w:val="de-DE"/>
        </w:rPr>
        <w:t>; § 6 Abs. 1 lit. g) KDG</w:t>
      </w:r>
      <w:r w:rsidRPr="00807B2B">
        <w:rPr>
          <w:bCs/>
          <w:sz w:val="22"/>
          <w:szCs w:val="22"/>
          <w:lang w:val="de-DE"/>
        </w:rPr>
        <w:t>):</w:t>
      </w:r>
    </w:p>
    <w:p w14:paraId="292C7116"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IP-Adresse</w:t>
      </w:r>
    </w:p>
    <w:p w14:paraId="28FB1383"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Datum und Uhrzeit der Anfrage</w:t>
      </w:r>
    </w:p>
    <w:p w14:paraId="43285D1C"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Zeitzonendifferenz zur Greenwich Mean Time (GMT)</w:t>
      </w:r>
    </w:p>
    <w:p w14:paraId="7E88D0D0"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Inhalt der Anforderung (konkrete Seite)</w:t>
      </w:r>
    </w:p>
    <w:p w14:paraId="61BFAD01"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Zugriffsstatus/HTTP-Statuscode</w:t>
      </w:r>
    </w:p>
    <w:p w14:paraId="115CD981"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jeweils übertragene Datenmenge</w:t>
      </w:r>
    </w:p>
    <w:p w14:paraId="3210F10C"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Website, von der die Anforderung kommt</w:t>
      </w:r>
    </w:p>
    <w:p w14:paraId="4EFC2244"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Browser</w:t>
      </w:r>
    </w:p>
    <w:p w14:paraId="39BB5A6D"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Betriebssystem und dessen Oberfläche</w:t>
      </w:r>
    </w:p>
    <w:p w14:paraId="6388EBA0"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Sprache und Version der Browsersoftware.</w:t>
      </w:r>
    </w:p>
    <w:p w14:paraId="16C445C6"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t>(2) Zusätzlich zu den zuvor genannten Daten werden bei Ihrer Nutzung unserer Website Cookies auf Ihrem Rechner gespeichert. Bei Cookies handelt es sich um kleine Textdateien, die auf Ihrer Festplatte dem von Ihnen verwendeten Browser zugeordnet gespeichert werden und durch welche der Stelle, die den Cookie setzt (hier durch uns), bestimmte Informationen zufließen. Cookies können keine Programme ausführen oder Viren auf Ihren Computer übertragen. Sie dienen dazu, das Internetangebot insgesamt nutzerfreundlicher und effektiver zu machen.</w:t>
      </w:r>
    </w:p>
    <w:p w14:paraId="02B57EF2"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lastRenderedPageBreak/>
        <w:t>(3) Einsatz von Cookies:</w:t>
      </w:r>
    </w:p>
    <w:p w14:paraId="07D3BE5E"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a)</w:t>
      </w:r>
      <w:r w:rsidRPr="00807B2B">
        <w:rPr>
          <w:sz w:val="22"/>
          <w:szCs w:val="22"/>
          <w:lang w:val="de-DE"/>
        </w:rPr>
        <w:tab/>
        <w:t xml:space="preserve"> </w:t>
      </w:r>
      <w:r w:rsidRPr="00807B2B">
        <w:rPr>
          <w:bCs/>
          <w:sz w:val="22"/>
          <w:szCs w:val="22"/>
          <w:lang w:val="de-DE"/>
        </w:rPr>
        <w:t>Diese Website nutzt folgende Arten von Cookies, deren Umfang und Funktionsweise im Folgenden erläutert werden:</w:t>
      </w:r>
    </w:p>
    <w:p w14:paraId="613AD552" w14:textId="77777777" w:rsidR="009C1DEA" w:rsidRPr="00807B2B" w:rsidRDefault="009C1DEA" w:rsidP="00544369">
      <w:pPr>
        <w:pStyle w:val="Liste2"/>
        <w:tabs>
          <w:tab w:val="clear" w:pos="0"/>
          <w:tab w:val="left" w:pos="1134"/>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Transiente Cookies (dazu b)</w:t>
      </w:r>
    </w:p>
    <w:p w14:paraId="29168BF7" w14:textId="77777777" w:rsidR="009C1DEA" w:rsidRPr="00807B2B" w:rsidRDefault="009C1DEA" w:rsidP="00544369">
      <w:pPr>
        <w:pStyle w:val="Liste2"/>
        <w:tabs>
          <w:tab w:val="clear" w:pos="0"/>
          <w:tab w:val="left" w:pos="1134"/>
        </w:tabs>
        <w:spacing w:before="0" w:after="0" w:line="360" w:lineRule="auto"/>
        <w:ind w:left="284" w:firstLine="0"/>
        <w:contextualSpacing/>
        <w:jc w:val="both"/>
        <w:rPr>
          <w:sz w:val="22"/>
          <w:szCs w:val="22"/>
          <w:lang w:val="de-DE"/>
        </w:rPr>
      </w:pPr>
      <w:r w:rsidRPr="00807B2B">
        <w:rPr>
          <w:sz w:val="22"/>
          <w:szCs w:val="22"/>
          <w:lang w:val="de-DE"/>
        </w:rPr>
        <w:t>–</w:t>
      </w:r>
      <w:r w:rsidRPr="00807B2B">
        <w:rPr>
          <w:sz w:val="22"/>
          <w:szCs w:val="22"/>
          <w:lang w:val="de-DE"/>
        </w:rPr>
        <w:tab/>
        <w:t xml:space="preserve"> </w:t>
      </w:r>
      <w:r w:rsidRPr="00807B2B">
        <w:rPr>
          <w:bCs/>
          <w:sz w:val="22"/>
          <w:szCs w:val="22"/>
          <w:lang w:val="de-DE"/>
        </w:rPr>
        <w:t>Persistente Cookies (dazu c).</w:t>
      </w:r>
    </w:p>
    <w:p w14:paraId="61043D79"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b)</w:t>
      </w:r>
      <w:r w:rsidRPr="00807B2B">
        <w:rPr>
          <w:sz w:val="22"/>
          <w:szCs w:val="22"/>
          <w:lang w:val="de-DE"/>
        </w:rPr>
        <w:tab/>
        <w:t xml:space="preserve"> </w:t>
      </w:r>
      <w:r w:rsidRPr="00807B2B">
        <w:rPr>
          <w:bCs/>
          <w:sz w:val="22"/>
          <w:szCs w:val="22"/>
          <w:lang w:val="de-DE"/>
        </w:rPr>
        <w:t>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14:paraId="7AB73461"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c)</w:t>
      </w:r>
      <w:r w:rsidRPr="00807B2B">
        <w:rPr>
          <w:sz w:val="22"/>
          <w:szCs w:val="22"/>
          <w:lang w:val="de-DE"/>
        </w:rPr>
        <w:tab/>
        <w:t xml:space="preserve"> </w:t>
      </w:r>
      <w:r w:rsidRPr="00807B2B">
        <w:rPr>
          <w:bCs/>
          <w:sz w:val="22"/>
          <w:szCs w:val="22"/>
          <w:lang w:val="de-DE"/>
        </w:rPr>
        <w:t>Persistente Cookies werden automatisiert nach einer vorgegebenen Dauer gelöscht, die sich je nach Cookie unterscheiden kann. Sie können die Cookies in den Sicherheitseinstellungen Ihres Browsers jederzeit löschen.</w:t>
      </w:r>
    </w:p>
    <w:p w14:paraId="61615CE1" w14:textId="77777777" w:rsidR="009C1DEA" w:rsidRPr="00807B2B" w:rsidRDefault="009C1DEA" w:rsidP="00544369">
      <w:pPr>
        <w:pStyle w:val="Liste1"/>
        <w:tabs>
          <w:tab w:val="clear" w:pos="0"/>
          <w:tab w:val="left" w:pos="567"/>
        </w:tabs>
        <w:spacing w:before="0" w:after="0" w:line="360" w:lineRule="auto"/>
        <w:ind w:left="284" w:firstLine="0"/>
        <w:contextualSpacing/>
        <w:jc w:val="both"/>
        <w:rPr>
          <w:sz w:val="22"/>
          <w:szCs w:val="22"/>
          <w:lang w:val="de-DE"/>
        </w:rPr>
      </w:pPr>
      <w:r w:rsidRPr="00807B2B">
        <w:rPr>
          <w:sz w:val="22"/>
          <w:szCs w:val="22"/>
          <w:lang w:val="de-DE"/>
        </w:rPr>
        <w:t>d)</w:t>
      </w:r>
      <w:r w:rsidRPr="00807B2B">
        <w:rPr>
          <w:sz w:val="22"/>
          <w:szCs w:val="22"/>
          <w:lang w:val="de-DE"/>
        </w:rPr>
        <w:tab/>
        <w:t xml:space="preserve"> </w:t>
      </w:r>
      <w:r w:rsidRPr="00807B2B">
        <w:rPr>
          <w:bCs/>
          <w:sz w:val="22"/>
          <w:szCs w:val="22"/>
          <w:lang w:val="de-DE"/>
        </w:rPr>
        <w:t>Sie können Ihre Browser-Einstellung entsprechend Ihren Wünschen konfigurieren und z. B. die Annahme von Third-Party-Cookies oder allen Cookies ablehnen. Wir weisen Sie darauf hin, dass Sie eventuell nicht alle Funktionen dieser Website nutzen können.</w:t>
      </w:r>
    </w:p>
    <w:p w14:paraId="6F351673" w14:textId="77777777" w:rsidR="00144110" w:rsidRPr="00807B2B" w:rsidRDefault="00144110" w:rsidP="00544369">
      <w:pPr>
        <w:pStyle w:val="Liste1"/>
        <w:tabs>
          <w:tab w:val="clear" w:pos="0"/>
          <w:tab w:val="left" w:pos="567"/>
        </w:tabs>
        <w:spacing w:before="0" w:after="0" w:line="360" w:lineRule="auto"/>
        <w:ind w:left="284" w:firstLine="0"/>
        <w:contextualSpacing/>
        <w:jc w:val="both"/>
        <w:rPr>
          <w:sz w:val="22"/>
          <w:szCs w:val="22"/>
          <w:lang w:val="de-DE"/>
        </w:rPr>
      </w:pPr>
    </w:p>
    <w:p w14:paraId="62AB3D80" w14:textId="77777777" w:rsidR="009C1DEA" w:rsidRPr="00807B2B" w:rsidRDefault="009C1DEA" w:rsidP="00544369">
      <w:pPr>
        <w:pStyle w:val="berschrift1"/>
        <w:spacing w:before="0" w:line="360" w:lineRule="auto"/>
        <w:ind w:firstLine="284"/>
        <w:contextualSpacing/>
        <w:rPr>
          <w:rFonts w:ascii="Arial" w:hAnsi="Arial" w:cs="Arial"/>
          <w:b w:val="0"/>
          <w:color w:val="auto"/>
          <w:sz w:val="22"/>
          <w:szCs w:val="22"/>
          <w:lang w:val="de-DE"/>
        </w:rPr>
      </w:pPr>
      <w:r w:rsidRPr="00807B2B">
        <w:rPr>
          <w:rFonts w:ascii="Arial" w:hAnsi="Arial" w:cs="Arial"/>
          <w:color w:val="auto"/>
          <w:sz w:val="22"/>
          <w:szCs w:val="22"/>
          <w:lang w:val="de-DE"/>
        </w:rPr>
        <w:t>§ 4 Weitere Funktionen und Angebote unserer Website</w:t>
      </w:r>
    </w:p>
    <w:p w14:paraId="5E633DED"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t>(1) Neben der rein informatorischen Nutzung unserer Website bieten wir verschiedene Leistungen an, die Sie bei Interesse nutzen können. Dazu müssen Sie in der Regel weitere personenbezogene Daten angeben, die wir zur Erbringung der jeweiligen Leistung nutzen und für die die zuvor genannten Grundsätze zur Datenverarbeitung gelten.</w:t>
      </w:r>
    </w:p>
    <w:p w14:paraId="204B928E"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t>(2) Teilweise bedienen wir uns zur Verarbeitung Ihrer Daten externer Dienstleister. Diese wurden von uns sorgfältig ausgewählt und beauftragt, sind an unsere Weisungen gebunden und werden regelmäßig kontrolliert.</w:t>
      </w:r>
    </w:p>
    <w:p w14:paraId="0E4202D1"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t>(3) Weiterhin können wir Ihre personenbezogenen Daten an Dritte weitergeben, wenn Aktionsteilnahmen, Gewinnspiele, Vertragsabschlüsse oder ähnliche Leistungen von uns gemeinsam mit Partnern angeboten werden. Nähere Informationen hierzu erhalten Sie bei Angabe Ihrer personenbezogenen Daten oder untenstehend in der Beschreibung des Angebotes.</w:t>
      </w:r>
    </w:p>
    <w:p w14:paraId="1572CC5E" w14:textId="77777777" w:rsidR="009C1DEA" w:rsidRPr="00807B2B" w:rsidRDefault="009C1DEA" w:rsidP="00544369">
      <w:pPr>
        <w:spacing w:before="0" w:after="0" w:line="360" w:lineRule="auto"/>
        <w:ind w:left="284"/>
        <w:contextualSpacing/>
        <w:jc w:val="both"/>
        <w:rPr>
          <w:bCs/>
          <w:sz w:val="22"/>
          <w:szCs w:val="22"/>
          <w:lang w:val="de-DE"/>
        </w:rPr>
      </w:pPr>
      <w:r w:rsidRPr="00807B2B">
        <w:rPr>
          <w:bCs/>
          <w:sz w:val="22"/>
          <w:szCs w:val="22"/>
          <w:lang w:val="de-DE"/>
        </w:rPr>
        <w:t>(4) Soweit unsere Dienstleister oder Partner ihren Sitz in einem Staat außerhalb des Europäischen Wirtschaftsraumen (EWR) haben, informieren wir Sie über die Folgen dieses Umstands in der Beschreibung des Angebotes.</w:t>
      </w:r>
    </w:p>
    <w:p w14:paraId="7016EDB7" w14:textId="77777777" w:rsidR="009C1DEA" w:rsidRPr="00807B2B" w:rsidRDefault="009C1DEA" w:rsidP="00544369">
      <w:pPr>
        <w:spacing w:before="0" w:after="0" w:line="360" w:lineRule="auto"/>
        <w:ind w:left="284"/>
        <w:contextualSpacing/>
        <w:jc w:val="both"/>
        <w:rPr>
          <w:sz w:val="22"/>
          <w:szCs w:val="22"/>
          <w:lang w:val="de-DE"/>
        </w:rPr>
      </w:pPr>
    </w:p>
    <w:p w14:paraId="3AAA6ED5" w14:textId="77777777" w:rsidR="009C1DEA" w:rsidRPr="00807B2B" w:rsidRDefault="009C1DEA" w:rsidP="00544369">
      <w:pPr>
        <w:pStyle w:val="berschrift1"/>
        <w:spacing w:before="0" w:line="360" w:lineRule="auto"/>
        <w:ind w:firstLine="284"/>
        <w:contextualSpacing/>
        <w:rPr>
          <w:rFonts w:ascii="Arial" w:hAnsi="Arial" w:cs="Arial"/>
          <w:b w:val="0"/>
          <w:color w:val="auto"/>
          <w:sz w:val="22"/>
          <w:szCs w:val="22"/>
          <w:lang w:val="de-DE"/>
        </w:rPr>
      </w:pPr>
      <w:r w:rsidRPr="00807B2B">
        <w:rPr>
          <w:rFonts w:ascii="Arial" w:hAnsi="Arial" w:cs="Arial"/>
          <w:color w:val="auto"/>
          <w:sz w:val="22"/>
          <w:szCs w:val="22"/>
          <w:lang w:val="de-DE"/>
        </w:rPr>
        <w:lastRenderedPageBreak/>
        <w:t>§ 5 Widerspruch oder Widerruf gegen die Verarbeitung Ihrer Daten</w:t>
      </w:r>
    </w:p>
    <w:p w14:paraId="376AA3D7"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t>(1) Falls Sie eine Einwilligung zur Verarbeitung Ihrer Daten erteilt haben, können Sie diese jederzeit widerrufen. Ein solcher Widerruf beeinflusst die Zulässigkeit der Verarbeitung Ihrer personenbezogenen Daten, nachdem Sie ihn gegenüber uns ausgesprochen haben.</w:t>
      </w:r>
    </w:p>
    <w:p w14:paraId="111C4D5E" w14:textId="77777777" w:rsidR="009C1DEA" w:rsidRPr="00807B2B" w:rsidRDefault="009C1DEA" w:rsidP="00544369">
      <w:pPr>
        <w:spacing w:before="0" w:after="0" w:line="360" w:lineRule="auto"/>
        <w:ind w:left="284"/>
        <w:contextualSpacing/>
        <w:jc w:val="both"/>
        <w:rPr>
          <w:sz w:val="22"/>
          <w:szCs w:val="22"/>
          <w:lang w:val="de-DE"/>
        </w:rPr>
      </w:pPr>
      <w:r w:rsidRPr="00807B2B">
        <w:rPr>
          <w:bCs/>
          <w:sz w:val="22"/>
          <w:szCs w:val="22"/>
          <w:lang w:val="de-DE"/>
        </w:rPr>
        <w:t>(2) Soweit wir die Verarbeitung Ihrer personenbezogenen Daten auf die Interessenabwägung stützen, können Sie Widerspruch gegen die Verarbeitung einlegen. Dies ist der Fall, wenn die Verarbeitung insbesondere nicht zur Erfüllung eines Vertrags mit Ihnen erforderlich ist, was von uns jeweils bei der nachfolgenden Beschreibung der Funktionen dargestellt wird. Bei Ausübung eines solchen Widerspruchs bitten wir um Darlegung der Gründe, weshalb wir Ihre personenbezogenen Daten nicht wie von uns durchgeführt verarbeiten sollten. Im Falle Ihres begründeten Widerspruchs prüfen wir die Sachlage und werden entweder die Datenverarbeitung einstellen bzw. anpassen oder Ihnen unsere zwingenden schutzwürdigen Gründe aufzeigen, aufgrund derer wir die Verarbeitung fortführen.</w:t>
      </w:r>
    </w:p>
    <w:p w14:paraId="05D0D5F6" w14:textId="77777777" w:rsidR="009C1DEA" w:rsidRPr="00807B2B" w:rsidRDefault="009C1DEA" w:rsidP="00544369">
      <w:pPr>
        <w:spacing w:before="0" w:after="0" w:line="360" w:lineRule="auto"/>
        <w:ind w:left="284"/>
        <w:contextualSpacing/>
        <w:jc w:val="both"/>
        <w:rPr>
          <w:bCs/>
          <w:sz w:val="22"/>
          <w:szCs w:val="22"/>
          <w:lang w:val="de-DE"/>
        </w:rPr>
      </w:pPr>
      <w:r w:rsidRPr="00807B2B">
        <w:rPr>
          <w:bCs/>
          <w:sz w:val="22"/>
          <w:szCs w:val="22"/>
          <w:lang w:val="de-DE"/>
        </w:rPr>
        <w:t xml:space="preserve">(3) Selbstverständlich können Sie der Verarbeitung Ihrer personenbezogenen Daten für Zwecke der Werbung und Datenanalyse jederzeit widersprechen. Über Ihren Werbewiderspruch können Sie uns unter folgenden Kontaktdaten informieren: </w:t>
      </w:r>
    </w:p>
    <w:p w14:paraId="0B35036E" w14:textId="77777777" w:rsidR="00C570C9" w:rsidRPr="00807B2B" w:rsidRDefault="00C570C9" w:rsidP="00C570C9">
      <w:pPr>
        <w:ind w:left="284" w:right="284"/>
        <w:contextualSpacing/>
        <w:jc w:val="center"/>
        <w:rPr>
          <w:bCs/>
          <w:color w:val="0070C0"/>
          <w:sz w:val="22"/>
          <w:szCs w:val="22"/>
          <w:lang w:val="de-DE"/>
        </w:rPr>
      </w:pPr>
      <w:r w:rsidRPr="00807B2B">
        <w:rPr>
          <w:bCs/>
          <w:color w:val="0070C0"/>
          <w:sz w:val="22"/>
          <w:szCs w:val="22"/>
          <w:lang w:val="de-DE"/>
        </w:rPr>
        <w:t>Caritas gGmbH St. Heinrich und Kunigunde</w:t>
      </w:r>
    </w:p>
    <w:p w14:paraId="0BD15A12" w14:textId="77777777" w:rsidR="00C570C9" w:rsidRPr="00807B2B" w:rsidRDefault="00C570C9" w:rsidP="00C570C9">
      <w:pPr>
        <w:ind w:left="284" w:right="284"/>
        <w:contextualSpacing/>
        <w:jc w:val="center"/>
        <w:rPr>
          <w:bCs/>
          <w:color w:val="0070C0"/>
          <w:sz w:val="22"/>
          <w:szCs w:val="22"/>
          <w:lang w:val="de-DE"/>
        </w:rPr>
      </w:pPr>
      <w:r w:rsidRPr="00807B2B">
        <w:rPr>
          <w:bCs/>
          <w:color w:val="0070C0"/>
          <w:sz w:val="22"/>
          <w:szCs w:val="22"/>
          <w:lang w:val="de-DE"/>
        </w:rPr>
        <w:t>Obere Königstraße 4b, 96052 Bamberg</w:t>
      </w:r>
    </w:p>
    <w:p w14:paraId="79792679" w14:textId="77777777" w:rsidR="00C570C9" w:rsidRPr="00807B2B" w:rsidRDefault="00807B2B" w:rsidP="00C570C9">
      <w:pPr>
        <w:ind w:left="284" w:right="284"/>
        <w:contextualSpacing/>
        <w:jc w:val="center"/>
        <w:rPr>
          <w:bCs/>
          <w:color w:val="0070C0"/>
          <w:sz w:val="22"/>
          <w:szCs w:val="22"/>
          <w:lang w:val="de-DE"/>
        </w:rPr>
      </w:pPr>
      <w:r w:rsidRPr="00807B2B">
        <w:fldChar w:fldCharType="begin"/>
      </w:r>
      <w:r w:rsidRPr="00807B2B">
        <w:rPr>
          <w:lang w:val="de-DE"/>
        </w:rPr>
        <w:instrText xml:space="preserve"> HYPERLI</w:instrText>
      </w:r>
      <w:r w:rsidRPr="00807B2B">
        <w:rPr>
          <w:lang w:val="de-DE"/>
        </w:rPr>
        <w:instrText xml:space="preserve">NK "mailto:info@caritas-ggmbh.de" </w:instrText>
      </w:r>
      <w:r w:rsidRPr="00807B2B">
        <w:fldChar w:fldCharType="separate"/>
      </w:r>
      <w:r w:rsidR="00C570C9" w:rsidRPr="00807B2B">
        <w:rPr>
          <w:rStyle w:val="Hyperlink"/>
          <w:bCs/>
          <w:sz w:val="22"/>
          <w:szCs w:val="22"/>
          <w:lang w:val="de-DE"/>
        </w:rPr>
        <w:t>info@caritas-ggmbh.de</w:t>
      </w:r>
      <w:r w:rsidRPr="00807B2B">
        <w:rPr>
          <w:rStyle w:val="Hyperlink"/>
          <w:bCs/>
          <w:sz w:val="22"/>
          <w:szCs w:val="22"/>
        </w:rPr>
        <w:fldChar w:fldCharType="end"/>
      </w:r>
    </w:p>
    <w:p w14:paraId="37C5EA2A" w14:textId="77777777" w:rsidR="00C570C9" w:rsidRPr="00807B2B" w:rsidRDefault="00C570C9" w:rsidP="00C570C9">
      <w:pPr>
        <w:ind w:left="284" w:right="284"/>
        <w:contextualSpacing/>
        <w:jc w:val="center"/>
        <w:rPr>
          <w:bCs/>
          <w:color w:val="0070C0"/>
          <w:sz w:val="22"/>
          <w:szCs w:val="22"/>
          <w:lang w:val="de-DE"/>
        </w:rPr>
      </w:pPr>
      <w:bookmarkStart w:id="0" w:name="_GoBack"/>
      <w:bookmarkEnd w:id="0"/>
      <w:r w:rsidRPr="00807B2B">
        <w:rPr>
          <w:bCs/>
          <w:color w:val="0070C0"/>
          <w:sz w:val="22"/>
          <w:szCs w:val="22"/>
          <w:lang w:val="de-DE"/>
        </w:rPr>
        <w:t>(siehe unser Impressum).</w:t>
      </w:r>
    </w:p>
    <w:p w14:paraId="302AA0AD" w14:textId="77777777" w:rsidR="005F7D7C" w:rsidRPr="00807B2B" w:rsidRDefault="005F7D7C" w:rsidP="00544369">
      <w:pPr>
        <w:spacing w:before="0" w:after="0" w:line="360" w:lineRule="auto"/>
        <w:ind w:firstLine="284"/>
        <w:contextualSpacing/>
        <w:rPr>
          <w:bCs/>
          <w:color w:val="auto"/>
          <w:sz w:val="22"/>
          <w:szCs w:val="22"/>
          <w:lang w:val="de-DE"/>
        </w:rPr>
      </w:pPr>
    </w:p>
    <w:p w14:paraId="07D99884" w14:textId="77777777" w:rsidR="00E81A80" w:rsidRPr="00807B2B" w:rsidRDefault="00E81A80" w:rsidP="00E81A80">
      <w:pPr>
        <w:pStyle w:val="berschrift1"/>
        <w:spacing w:before="0" w:line="360" w:lineRule="auto"/>
        <w:ind w:firstLine="284"/>
        <w:contextualSpacing/>
        <w:rPr>
          <w:rFonts w:ascii="Arial" w:hAnsi="Arial" w:cs="Arial"/>
          <w:bCs w:val="0"/>
          <w:i/>
          <w:color w:val="auto"/>
          <w:sz w:val="22"/>
          <w:szCs w:val="22"/>
          <w:u w:val="single"/>
          <w:lang w:val="de-DE"/>
        </w:rPr>
      </w:pPr>
      <w:r w:rsidRPr="00807B2B">
        <w:rPr>
          <w:rFonts w:ascii="Arial" w:hAnsi="Arial" w:cs="Arial"/>
          <w:bCs w:val="0"/>
          <w:color w:val="auto"/>
          <w:sz w:val="22"/>
          <w:szCs w:val="22"/>
          <w:u w:val="single"/>
          <w:lang w:val="de-DE"/>
        </w:rPr>
        <w:t>SSL-Verschlüsselung</w:t>
      </w:r>
    </w:p>
    <w:p w14:paraId="41BCAC3D" w14:textId="77777777" w:rsidR="00E81A80" w:rsidRPr="00807B2B" w:rsidRDefault="00E81A80" w:rsidP="00E81A80">
      <w:pPr>
        <w:pStyle w:val="StandardWeb"/>
        <w:keepNext/>
        <w:shd w:val="clear" w:color="auto" w:fill="FFFFFF"/>
        <w:spacing w:before="0" w:beforeAutospacing="0" w:after="0" w:afterAutospacing="0" w:line="360" w:lineRule="auto"/>
        <w:ind w:left="284"/>
        <w:contextualSpacing/>
        <w:jc w:val="both"/>
        <w:rPr>
          <w:rFonts w:ascii="Arial" w:hAnsi="Arial" w:cs="Arial"/>
          <w:sz w:val="22"/>
          <w:szCs w:val="22"/>
        </w:rPr>
      </w:pPr>
      <w:r w:rsidRPr="00807B2B">
        <w:rPr>
          <w:rFonts w:ascii="Arial" w:hAnsi="Arial" w:cs="Arial"/>
          <w:sz w:val="22"/>
          <w:szCs w:val="22"/>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w:t>
      </w:r>
    </w:p>
    <w:p w14:paraId="7E28780A" w14:textId="77777777" w:rsidR="00E81A80" w:rsidRPr="00807B2B" w:rsidRDefault="00E81A80" w:rsidP="00E81A80">
      <w:pPr>
        <w:pStyle w:val="StandardWeb"/>
        <w:shd w:val="clear" w:color="auto" w:fill="FFFFFF"/>
        <w:spacing w:before="0" w:beforeAutospacing="0" w:after="0" w:afterAutospacing="0" w:line="360" w:lineRule="auto"/>
        <w:ind w:left="284"/>
        <w:contextualSpacing/>
        <w:jc w:val="both"/>
        <w:rPr>
          <w:rFonts w:ascii="Arial" w:hAnsi="Arial" w:cs="Arial"/>
          <w:sz w:val="22"/>
          <w:szCs w:val="22"/>
        </w:rPr>
      </w:pPr>
      <w:r w:rsidRPr="00807B2B">
        <w:rPr>
          <w:rFonts w:ascii="Arial" w:hAnsi="Arial" w:cs="Arial"/>
          <w:sz w:val="22"/>
          <w:szCs w:val="22"/>
        </w:rPr>
        <w:t>Wenn die SSL Verschlüsselung aktiviert ist, können die Daten, die Sie an uns übermitteln, nicht von Dritten mitgelesen werden.</w:t>
      </w:r>
    </w:p>
    <w:p w14:paraId="5F10517F" w14:textId="77777777" w:rsidR="005F7D7C" w:rsidRPr="00807B2B" w:rsidRDefault="005F7D7C" w:rsidP="00544369">
      <w:pPr>
        <w:spacing w:before="0" w:after="0" w:line="360" w:lineRule="auto"/>
        <w:ind w:left="284"/>
        <w:contextualSpacing/>
        <w:jc w:val="both"/>
        <w:rPr>
          <w:sz w:val="22"/>
          <w:szCs w:val="22"/>
          <w:lang w:val="de-DE"/>
        </w:rPr>
      </w:pPr>
    </w:p>
    <w:p w14:paraId="746E8F27" w14:textId="6647691E" w:rsidR="00C570C9" w:rsidRPr="00807B2B" w:rsidRDefault="00C570C9" w:rsidP="00C570C9">
      <w:pPr>
        <w:pStyle w:val="berschrift1"/>
        <w:spacing w:before="0" w:line="360" w:lineRule="auto"/>
        <w:ind w:firstLine="284"/>
        <w:contextualSpacing/>
        <w:rPr>
          <w:rFonts w:ascii="Arial" w:hAnsi="Arial" w:cs="Arial"/>
          <w:color w:val="auto"/>
          <w:sz w:val="22"/>
          <w:szCs w:val="22"/>
          <w:lang w:val="de-DE"/>
        </w:rPr>
      </w:pPr>
      <w:r w:rsidRPr="00807B2B">
        <w:rPr>
          <w:rFonts w:ascii="Arial" w:hAnsi="Arial" w:cs="Arial"/>
          <w:color w:val="auto"/>
          <w:sz w:val="22"/>
          <w:szCs w:val="22"/>
          <w:lang w:val="de-DE"/>
        </w:rPr>
        <w:t xml:space="preserve"> Google </w:t>
      </w:r>
      <w:proofErr w:type="spellStart"/>
      <w:r w:rsidRPr="00807B2B">
        <w:rPr>
          <w:rFonts w:ascii="Arial" w:hAnsi="Arial" w:cs="Arial"/>
          <w:color w:val="auto"/>
          <w:sz w:val="22"/>
          <w:szCs w:val="22"/>
          <w:lang w:val="de-DE"/>
        </w:rPr>
        <w:t>reCAPTCHA</w:t>
      </w:r>
      <w:proofErr w:type="spellEnd"/>
    </w:p>
    <w:p w14:paraId="5076B9FC" w14:textId="1A6DA8B4" w:rsidR="00C570C9" w:rsidRPr="00807B2B" w:rsidRDefault="00C570C9" w:rsidP="00C570C9">
      <w:pPr>
        <w:spacing w:before="0" w:after="0" w:line="360" w:lineRule="auto"/>
        <w:ind w:left="284"/>
        <w:contextualSpacing/>
        <w:jc w:val="both"/>
        <w:rPr>
          <w:rStyle w:val="Hyperlink"/>
          <w:bCs/>
          <w:lang w:val="de-DE"/>
        </w:rPr>
      </w:pPr>
      <w:r w:rsidRPr="00807B2B">
        <w:rPr>
          <w:bCs/>
          <w:sz w:val="22"/>
          <w:szCs w:val="22"/>
          <w:lang w:val="de-DE"/>
        </w:rPr>
        <w:t xml:space="preserve">Um für ausreichend Datensicherheit bei der Übermittlung von Formularen Sorge zu tragen, verwenden wir in bestimmten Fällen den Service </w:t>
      </w:r>
      <w:proofErr w:type="spellStart"/>
      <w:r w:rsidRPr="00807B2B">
        <w:rPr>
          <w:bCs/>
          <w:sz w:val="22"/>
          <w:szCs w:val="22"/>
          <w:lang w:val="de-DE"/>
        </w:rPr>
        <w:t>reCAPTCHA</w:t>
      </w:r>
      <w:proofErr w:type="spellEnd"/>
      <w:r w:rsidRPr="00807B2B">
        <w:rPr>
          <w:bCs/>
          <w:sz w:val="22"/>
          <w:szCs w:val="22"/>
          <w:lang w:val="de-DE"/>
        </w:rPr>
        <w:t xml:space="preserve"> des Unternehmens Google Inc. Dies dient vor allem zur Unterscheidung, ob die Eingabe durch eine natürliche Person erfolgt oder missbräuchlich durch maschinelle und automatisierte Verarbeitung. Der Service inkludiert den Versand der IP-Adresse und ggf. weiterer von Google für den Dienst </w:t>
      </w:r>
      <w:proofErr w:type="spellStart"/>
      <w:r w:rsidRPr="00807B2B">
        <w:rPr>
          <w:bCs/>
          <w:sz w:val="22"/>
          <w:szCs w:val="22"/>
          <w:lang w:val="de-DE"/>
        </w:rPr>
        <w:t>reCAPTCHA</w:t>
      </w:r>
      <w:proofErr w:type="spellEnd"/>
      <w:r w:rsidRPr="00807B2B">
        <w:rPr>
          <w:bCs/>
          <w:sz w:val="22"/>
          <w:szCs w:val="22"/>
          <w:lang w:val="de-DE"/>
        </w:rPr>
        <w:t xml:space="preserve"> benötigter Daten an Google ein. Hierfür gelten die abweichenden </w:t>
      </w:r>
      <w:r w:rsidRPr="00807B2B">
        <w:rPr>
          <w:bCs/>
          <w:sz w:val="22"/>
          <w:szCs w:val="22"/>
          <w:lang w:val="de-DE"/>
        </w:rPr>
        <w:lastRenderedPageBreak/>
        <w:t>Datenschutzbestimmungen von Google Inc. Weitere Informationen zu den Datenschutzrichtlinien von Google Inc. finden Sie unter</w:t>
      </w:r>
      <w:r w:rsidRPr="00807B2B">
        <w:rPr>
          <w:bCs/>
          <w:lang w:val="de-DE"/>
        </w:rPr>
        <w:t xml:space="preserve"> </w:t>
      </w:r>
      <w:r w:rsidR="00807B2B" w:rsidRPr="00807B2B">
        <w:fldChar w:fldCharType="begin"/>
      </w:r>
      <w:r w:rsidR="00807B2B" w:rsidRPr="00807B2B">
        <w:rPr>
          <w:lang w:val="de-DE"/>
        </w:rPr>
        <w:instrText xml:space="preserve"> HYPERLINK "https://www</w:instrText>
      </w:r>
      <w:r w:rsidR="00807B2B" w:rsidRPr="00807B2B">
        <w:rPr>
          <w:lang w:val="de-DE"/>
        </w:rPr>
        <w:instrText xml:space="preserve">.google.com/intl/de/policies/privacy/" </w:instrText>
      </w:r>
      <w:r w:rsidR="00807B2B" w:rsidRPr="00807B2B">
        <w:fldChar w:fldCharType="separate"/>
      </w:r>
      <w:r w:rsidRPr="00807B2B">
        <w:rPr>
          <w:rStyle w:val="Hyperlink"/>
          <w:bCs/>
          <w:lang w:val="de-DE"/>
        </w:rPr>
        <w:t>https://www.google.com/intl/de/policies/privacy/</w:t>
      </w:r>
      <w:r w:rsidR="00807B2B" w:rsidRPr="00807B2B">
        <w:rPr>
          <w:rStyle w:val="Hyperlink"/>
          <w:bCs/>
          <w:lang w:val="de-DE"/>
        </w:rPr>
        <w:fldChar w:fldCharType="end"/>
      </w:r>
    </w:p>
    <w:p w14:paraId="7BEDC1C0" w14:textId="77777777" w:rsidR="004D33B1" w:rsidRPr="00807B2B" w:rsidRDefault="004D33B1" w:rsidP="00C570C9">
      <w:pPr>
        <w:spacing w:before="0" w:after="0" w:line="360" w:lineRule="auto"/>
        <w:ind w:left="284"/>
        <w:contextualSpacing/>
        <w:jc w:val="both"/>
        <w:rPr>
          <w:bCs/>
          <w:lang w:val="de-DE"/>
        </w:rPr>
      </w:pPr>
    </w:p>
    <w:p w14:paraId="25C9A72C" w14:textId="60E37125" w:rsidR="00134BAA" w:rsidRPr="00807B2B" w:rsidRDefault="00134BAA" w:rsidP="00014EB1">
      <w:pPr>
        <w:pStyle w:val="Liste3"/>
        <w:tabs>
          <w:tab w:val="left" w:pos="1701"/>
        </w:tabs>
        <w:spacing w:before="0" w:after="0" w:line="360" w:lineRule="auto"/>
        <w:ind w:left="284" w:firstLine="0"/>
        <w:contextualSpacing/>
        <w:jc w:val="both"/>
        <w:rPr>
          <w:bCs/>
          <w:color w:val="0070C0"/>
          <w:sz w:val="22"/>
          <w:szCs w:val="22"/>
          <w:lang w:val="de-DE"/>
        </w:rPr>
      </w:pPr>
    </w:p>
    <w:p w14:paraId="79A2305B" w14:textId="1C8AB110" w:rsidR="004D33B1" w:rsidRPr="00807B2B" w:rsidRDefault="004D33B1" w:rsidP="004D33B1">
      <w:pPr>
        <w:spacing w:before="0" w:after="0" w:line="360" w:lineRule="auto"/>
        <w:ind w:left="284"/>
        <w:contextualSpacing/>
        <w:jc w:val="both"/>
        <w:rPr>
          <w:b/>
          <w:bCs/>
          <w:color w:val="000000" w:themeColor="text1"/>
          <w:sz w:val="22"/>
          <w:szCs w:val="22"/>
          <w:lang w:val="de-DE"/>
        </w:rPr>
      </w:pPr>
      <w:r w:rsidRPr="00807B2B">
        <w:rPr>
          <w:b/>
          <w:bCs/>
          <w:color w:val="000000" w:themeColor="text1"/>
          <w:sz w:val="22"/>
          <w:szCs w:val="22"/>
          <w:lang w:val="de-DE"/>
        </w:rPr>
        <w:t>Bewerbungen</w:t>
      </w:r>
    </w:p>
    <w:p w14:paraId="5E261941" w14:textId="77777777" w:rsidR="004D33B1" w:rsidRPr="00807B2B" w:rsidRDefault="004D33B1" w:rsidP="004D33B1">
      <w:pPr>
        <w:spacing w:before="0" w:after="0" w:line="360" w:lineRule="auto"/>
        <w:ind w:left="284"/>
        <w:contextualSpacing/>
        <w:jc w:val="both"/>
        <w:rPr>
          <w:bCs/>
          <w:color w:val="000000" w:themeColor="text1"/>
          <w:sz w:val="22"/>
          <w:szCs w:val="22"/>
          <w:lang w:val="de-DE"/>
        </w:rPr>
      </w:pPr>
      <w:r w:rsidRPr="00807B2B">
        <w:rPr>
          <w:bCs/>
          <w:color w:val="000000" w:themeColor="text1"/>
          <w:sz w:val="22"/>
          <w:szCs w:val="22"/>
          <w:lang w:val="de-DE"/>
        </w:rPr>
        <w:t xml:space="preserve">Sie können sich bei uns bewerben (z. B. per E-Mail oder postalisch). Im Zuge Ihrer Bewerbung werden von uns die nachfolgend aufgezählten persönlichen Bewerbungsdaten von Ihnen erhoben und verarbeitet: Name, Vorname, Adresse, Telefonnummer, E-Mail, Bewerbungsunterlagen (Bewerbungsschreiben, Lebenslauf, Zeugnisse, Zertifikate </w:t>
      </w:r>
      <w:proofErr w:type="spellStart"/>
      <w:r w:rsidRPr="00807B2B">
        <w:rPr>
          <w:bCs/>
          <w:color w:val="000000" w:themeColor="text1"/>
          <w:sz w:val="22"/>
          <w:szCs w:val="22"/>
          <w:lang w:val="de-DE"/>
        </w:rPr>
        <w:t>u.ä.</w:t>
      </w:r>
      <w:proofErr w:type="spellEnd"/>
      <w:r w:rsidRPr="00807B2B">
        <w:rPr>
          <w:bCs/>
          <w:color w:val="000000" w:themeColor="text1"/>
          <w:sz w:val="22"/>
          <w:szCs w:val="22"/>
          <w:lang w:val="de-DE"/>
        </w:rPr>
        <w:t>)</w:t>
      </w:r>
    </w:p>
    <w:p w14:paraId="76A3B8BD" w14:textId="67D8CDB5" w:rsidR="004D33B1" w:rsidRPr="00807B2B" w:rsidRDefault="004D33B1" w:rsidP="004D33B1">
      <w:pPr>
        <w:spacing w:before="0" w:after="0" w:line="360" w:lineRule="auto"/>
        <w:ind w:left="284"/>
        <w:contextualSpacing/>
        <w:jc w:val="both"/>
        <w:rPr>
          <w:bCs/>
          <w:color w:val="000000" w:themeColor="text1"/>
          <w:sz w:val="22"/>
          <w:szCs w:val="22"/>
          <w:lang w:val="de-DE"/>
        </w:rPr>
      </w:pPr>
      <w:r w:rsidRPr="00807B2B">
        <w:rPr>
          <w:bCs/>
          <w:color w:val="000000" w:themeColor="text1"/>
          <w:sz w:val="22"/>
          <w:szCs w:val="22"/>
          <w:lang w:val="de-DE"/>
        </w:rPr>
        <w:t>Die Erhebung und Verarbeitung Ihrer persönlichen Bewerbungsdaten erfolgt ausschließlich zweckgebunden für die Besetzung von Stellen innerhalb unseres Unternehmens. Ihre Daten werden grundsätzlich nur an die für das konkrete Bewerbungsverfahren zuständigen innerbetrieblichen Stellen und Fachabteilungen unseres Unternehmens weitergeleitet. Eine darüber hinausgehende Nutzung oder Weitergabe Ihrer Bewerbungsdaten an Dritte erfolgt nicht. Sofern die Bewerbung erfolgreich ist, werden die von Ihnen eingereichten Daten auf Grundlage von § 26 BDSG-neu</w:t>
      </w:r>
      <w:r w:rsidR="001A4CA9" w:rsidRPr="00807B2B">
        <w:rPr>
          <w:bCs/>
          <w:color w:val="000000" w:themeColor="text1"/>
          <w:sz w:val="22"/>
          <w:szCs w:val="22"/>
          <w:lang w:val="de-DE"/>
        </w:rPr>
        <w:t xml:space="preserve">, </w:t>
      </w:r>
      <w:r w:rsidRPr="00807B2B">
        <w:rPr>
          <w:bCs/>
          <w:color w:val="000000" w:themeColor="text1"/>
          <w:sz w:val="22"/>
          <w:szCs w:val="22"/>
          <w:lang w:val="de-DE"/>
        </w:rPr>
        <w:t>Art. 6 Abs. 1 lit. b DSGVO</w:t>
      </w:r>
      <w:r w:rsidR="001A4CA9" w:rsidRPr="00807B2B">
        <w:rPr>
          <w:bCs/>
          <w:color w:val="000000" w:themeColor="text1"/>
          <w:sz w:val="22"/>
          <w:szCs w:val="22"/>
          <w:lang w:val="de-DE"/>
        </w:rPr>
        <w:t xml:space="preserve"> und </w:t>
      </w:r>
      <w:r w:rsidR="001A4CA9" w:rsidRPr="00807B2B">
        <w:rPr>
          <w:bCs/>
          <w:sz w:val="22"/>
          <w:szCs w:val="22"/>
          <w:lang w:val="de-DE"/>
        </w:rPr>
        <w:t>§ 6 Abs. 1 lit. g) KDG</w:t>
      </w:r>
      <w:r w:rsidRPr="00807B2B">
        <w:rPr>
          <w:bCs/>
          <w:color w:val="000000" w:themeColor="text1"/>
          <w:sz w:val="22"/>
          <w:szCs w:val="22"/>
          <w:lang w:val="de-DE"/>
        </w:rPr>
        <w:t xml:space="preserve"> zum Zwecke der Durchführung des Beschäftigungsverhältnisses in unseren Datenverarbeitungssystemen gespeichert.</w:t>
      </w:r>
    </w:p>
    <w:p w14:paraId="01F31A9B" w14:textId="77777777" w:rsidR="004D33B1" w:rsidRPr="00807B2B" w:rsidRDefault="004D33B1" w:rsidP="004D33B1">
      <w:pPr>
        <w:spacing w:before="0" w:after="0" w:line="360" w:lineRule="auto"/>
        <w:ind w:left="284"/>
        <w:contextualSpacing/>
        <w:jc w:val="both"/>
        <w:rPr>
          <w:bCs/>
          <w:color w:val="000000" w:themeColor="text1"/>
          <w:sz w:val="22"/>
          <w:szCs w:val="22"/>
          <w:lang w:val="de-DE"/>
        </w:rPr>
      </w:pPr>
      <w:r w:rsidRPr="00807B2B">
        <w:rPr>
          <w:bCs/>
          <w:color w:val="000000" w:themeColor="text1"/>
          <w:sz w:val="22"/>
          <w:szCs w:val="22"/>
          <w:lang w:val="de-DE"/>
        </w:rPr>
        <w:t>Wenn wir kein Stellenangebot offen haben, Sie ein Stellenangebot ablehnen, Ihre Bewerbung zurückziehen, Ihre Einwilligung zur Datenverarbeitung widerrufen oder uns zur Löschung der Daten auffordern, erfolgt eine Löschung Ihrer persönlichen Bewerbungsdaten nach maximal 6 Monaten. Dies gilt nicht, sofern gesetzliche Bestimmungen einer Löschung entgegenstehen, die weitere Speicherung zum Zwecke der Beweisführung erforderlich ist oder Sie einer längeren Speicherung ausdrücklich zugestimmt haben.</w:t>
      </w:r>
    </w:p>
    <w:p w14:paraId="10787EB9" w14:textId="77777777" w:rsidR="004D33B1" w:rsidRPr="00807B2B" w:rsidRDefault="004D33B1" w:rsidP="00014EB1">
      <w:pPr>
        <w:pStyle w:val="Liste3"/>
        <w:tabs>
          <w:tab w:val="left" w:pos="1701"/>
        </w:tabs>
        <w:spacing w:before="0" w:after="0" w:line="360" w:lineRule="auto"/>
        <w:ind w:left="284" w:firstLine="0"/>
        <w:contextualSpacing/>
        <w:jc w:val="both"/>
        <w:rPr>
          <w:bCs/>
          <w:color w:val="0070C0"/>
          <w:sz w:val="22"/>
          <w:szCs w:val="22"/>
          <w:lang w:val="de-DE"/>
        </w:rPr>
      </w:pPr>
    </w:p>
    <w:p w14:paraId="1873EB84" w14:textId="77777777" w:rsidR="005F7D7C" w:rsidRPr="00807B2B" w:rsidRDefault="005F7D7C" w:rsidP="00544369">
      <w:pPr>
        <w:spacing w:before="0" w:after="0" w:line="360" w:lineRule="auto"/>
        <w:ind w:left="284"/>
        <w:contextualSpacing/>
        <w:jc w:val="both"/>
        <w:rPr>
          <w:sz w:val="22"/>
          <w:szCs w:val="22"/>
          <w:lang w:val="de-DE"/>
        </w:rPr>
      </w:pPr>
    </w:p>
    <w:p w14:paraId="321EEA9D" w14:textId="77777777" w:rsidR="000E00D0" w:rsidRPr="00807B2B" w:rsidRDefault="000E00D0" w:rsidP="00544369">
      <w:pPr>
        <w:pStyle w:val="berschrift1"/>
        <w:spacing w:before="0" w:line="360" w:lineRule="auto"/>
        <w:ind w:firstLine="284"/>
        <w:contextualSpacing/>
        <w:rPr>
          <w:rFonts w:ascii="Arial" w:hAnsi="Arial" w:cs="Arial"/>
          <w:b w:val="0"/>
          <w:color w:val="auto"/>
          <w:sz w:val="22"/>
          <w:szCs w:val="22"/>
          <w:u w:val="single"/>
          <w:lang w:val="de-DE"/>
        </w:rPr>
      </w:pPr>
      <w:r w:rsidRPr="00807B2B">
        <w:rPr>
          <w:rFonts w:ascii="Arial" w:hAnsi="Arial" w:cs="Arial"/>
          <w:color w:val="auto"/>
          <w:sz w:val="22"/>
          <w:szCs w:val="22"/>
          <w:u w:val="single"/>
          <w:lang w:val="de-DE"/>
        </w:rPr>
        <w:t>Stand und Aktualisierung dieser Datenschutzerklärung</w:t>
      </w:r>
    </w:p>
    <w:p w14:paraId="671B63B2" w14:textId="63A474E6" w:rsidR="000E00D0" w:rsidRPr="00807B2B" w:rsidRDefault="000E00D0" w:rsidP="00544369">
      <w:pPr>
        <w:spacing w:before="0" w:after="0" w:line="360" w:lineRule="auto"/>
        <w:ind w:left="284"/>
        <w:contextualSpacing/>
        <w:jc w:val="both"/>
        <w:rPr>
          <w:sz w:val="22"/>
          <w:szCs w:val="22"/>
          <w:lang w:val="de-DE"/>
        </w:rPr>
      </w:pPr>
      <w:r w:rsidRPr="00807B2B">
        <w:rPr>
          <w:sz w:val="22"/>
          <w:szCs w:val="22"/>
          <w:lang w:val="de-DE"/>
        </w:rPr>
        <w:t xml:space="preserve">Diese Datenschutzerklärung hat den Stand vom </w:t>
      </w:r>
      <w:r w:rsidR="00043229" w:rsidRPr="00807B2B">
        <w:rPr>
          <w:sz w:val="22"/>
          <w:szCs w:val="22"/>
          <w:lang w:val="de-DE"/>
        </w:rPr>
        <w:t>01.07</w:t>
      </w:r>
      <w:r w:rsidR="00C570C9" w:rsidRPr="00807B2B">
        <w:rPr>
          <w:sz w:val="22"/>
          <w:szCs w:val="22"/>
          <w:lang w:val="de-DE"/>
        </w:rPr>
        <w:t>.2020</w:t>
      </w:r>
      <w:r w:rsidRPr="00807B2B">
        <w:rPr>
          <w:sz w:val="22"/>
          <w:szCs w:val="22"/>
          <w:lang w:val="de-DE"/>
        </w:rPr>
        <w:t>. Wir behalten uns vor, die Datenschutzerklärung zu gegebener Zeit zu aktualisieren, um den Datenschutz zu verbessern und/oder an geänderte Behördenpraxis oder Rechtsprechung anzupassen.</w:t>
      </w:r>
    </w:p>
    <w:sectPr w:rsidR="000E00D0" w:rsidRPr="00807B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43834" w14:textId="77777777" w:rsidR="00EC1E14" w:rsidRDefault="00EC1E14" w:rsidP="005F7D7C">
      <w:pPr>
        <w:spacing w:before="0" w:after="0"/>
      </w:pPr>
      <w:r>
        <w:separator/>
      </w:r>
    </w:p>
  </w:endnote>
  <w:endnote w:type="continuationSeparator" w:id="0">
    <w:p w14:paraId="45E610AB" w14:textId="77777777" w:rsidR="00EC1E14" w:rsidRDefault="00EC1E14" w:rsidP="005F7D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B0E03" w14:textId="77777777" w:rsidR="00EC1E14" w:rsidRDefault="00EC1E14" w:rsidP="005F7D7C">
      <w:pPr>
        <w:spacing w:before="0" w:after="0"/>
      </w:pPr>
      <w:r>
        <w:separator/>
      </w:r>
    </w:p>
  </w:footnote>
  <w:footnote w:type="continuationSeparator" w:id="0">
    <w:p w14:paraId="486141A5" w14:textId="77777777" w:rsidR="00EC1E14" w:rsidRDefault="00EC1E14" w:rsidP="005F7D7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EA"/>
    <w:rsid w:val="00014EB1"/>
    <w:rsid w:val="00043229"/>
    <w:rsid w:val="00044B3E"/>
    <w:rsid w:val="0005465E"/>
    <w:rsid w:val="000B6FB8"/>
    <w:rsid w:val="000C42E7"/>
    <w:rsid w:val="000E00D0"/>
    <w:rsid w:val="0012174A"/>
    <w:rsid w:val="00134BAA"/>
    <w:rsid w:val="00144110"/>
    <w:rsid w:val="001A4CA9"/>
    <w:rsid w:val="00260611"/>
    <w:rsid w:val="002747BD"/>
    <w:rsid w:val="0029168D"/>
    <w:rsid w:val="002E2846"/>
    <w:rsid w:val="0030291B"/>
    <w:rsid w:val="00326955"/>
    <w:rsid w:val="003400FE"/>
    <w:rsid w:val="00345BC2"/>
    <w:rsid w:val="00450B11"/>
    <w:rsid w:val="00495331"/>
    <w:rsid w:val="00495522"/>
    <w:rsid w:val="00497B36"/>
    <w:rsid w:val="004D33B1"/>
    <w:rsid w:val="004E263F"/>
    <w:rsid w:val="00544369"/>
    <w:rsid w:val="00561F7D"/>
    <w:rsid w:val="005F7D7C"/>
    <w:rsid w:val="00636EBD"/>
    <w:rsid w:val="00645554"/>
    <w:rsid w:val="00665F0D"/>
    <w:rsid w:val="00681B1C"/>
    <w:rsid w:val="007B25B4"/>
    <w:rsid w:val="00807B2B"/>
    <w:rsid w:val="0086758F"/>
    <w:rsid w:val="00912746"/>
    <w:rsid w:val="0097602A"/>
    <w:rsid w:val="009C1DEA"/>
    <w:rsid w:val="00A4630E"/>
    <w:rsid w:val="00A86D35"/>
    <w:rsid w:val="00A87313"/>
    <w:rsid w:val="00AA014B"/>
    <w:rsid w:val="00AF101D"/>
    <w:rsid w:val="00AF3272"/>
    <w:rsid w:val="00B015C5"/>
    <w:rsid w:val="00B42F63"/>
    <w:rsid w:val="00C570C9"/>
    <w:rsid w:val="00C6723F"/>
    <w:rsid w:val="00C83164"/>
    <w:rsid w:val="00CB5F6B"/>
    <w:rsid w:val="00D766C3"/>
    <w:rsid w:val="00DD57BF"/>
    <w:rsid w:val="00DE2161"/>
    <w:rsid w:val="00E0479D"/>
    <w:rsid w:val="00E81A80"/>
    <w:rsid w:val="00E8700E"/>
    <w:rsid w:val="00E90AC0"/>
    <w:rsid w:val="00EC1E14"/>
    <w:rsid w:val="00F25267"/>
    <w:rsid w:val="00FB6AB6"/>
    <w:rsid w:val="00FD00F4"/>
    <w:rsid w:val="00FE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0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DEA"/>
    <w:pPr>
      <w:autoSpaceDE w:val="0"/>
      <w:autoSpaceDN w:val="0"/>
      <w:adjustRightInd w:val="0"/>
      <w:spacing w:before="120" w:after="120" w:line="240" w:lineRule="auto"/>
    </w:pPr>
    <w:rPr>
      <w:rFonts w:ascii="Arial" w:eastAsia="Times New Roman" w:hAnsi="Arial" w:cs="Arial"/>
      <w:color w:val="000000"/>
      <w:sz w:val="20"/>
      <w:szCs w:val="20"/>
      <w:u w:color="000000"/>
      <w:lang w:val="en" w:eastAsia="de-DE"/>
    </w:rPr>
  </w:style>
  <w:style w:type="paragraph" w:styleId="berschrift1">
    <w:name w:val="heading 1"/>
    <w:basedOn w:val="Standard"/>
    <w:next w:val="Standard"/>
    <w:link w:val="berschrift1Zchn"/>
    <w:uiPriority w:val="9"/>
    <w:qFormat/>
    <w:rsid w:val="00544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qFormat/>
    <w:rsid w:val="009C1DEA"/>
    <w:pPr>
      <w:keepNext/>
      <w:spacing w:before="238" w:after="62"/>
      <w:outlineLvl w:val="1"/>
    </w:pPr>
    <w:rPr>
      <w:rFonts w:ascii="Helvetica" w:hAnsi="Helvetica" w:cs="Helvetic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9C1DEA"/>
    <w:rPr>
      <w:rFonts w:ascii="Helvetica" w:eastAsia="Times New Roman" w:hAnsi="Helvetica" w:cs="Helvetica"/>
      <w:b/>
      <w:bCs/>
      <w:i/>
      <w:iCs/>
      <w:color w:val="000000"/>
      <w:sz w:val="28"/>
      <w:szCs w:val="28"/>
      <w:u w:color="000000"/>
      <w:lang w:val="en" w:eastAsia="de-DE"/>
    </w:rPr>
  </w:style>
  <w:style w:type="paragraph" w:customStyle="1" w:styleId="Liste2">
    <w:name w:val="Liste2"/>
    <w:uiPriority w:val="99"/>
    <w:rsid w:val="009C1DEA"/>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paragraph" w:customStyle="1" w:styleId="Liste1">
    <w:name w:val="Liste1"/>
    <w:uiPriority w:val="99"/>
    <w:rsid w:val="009C1DEA"/>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paragraph" w:customStyle="1" w:styleId="H1">
    <w:name w:val="H1"/>
    <w:next w:val="Standard"/>
    <w:uiPriority w:val="99"/>
    <w:rsid w:val="009C1DEA"/>
    <w:pPr>
      <w:autoSpaceDE w:val="0"/>
      <w:autoSpaceDN w:val="0"/>
      <w:adjustRightInd w:val="0"/>
      <w:spacing w:before="240" w:after="120" w:line="240" w:lineRule="auto"/>
    </w:pPr>
    <w:rPr>
      <w:rFonts w:ascii="Arial" w:eastAsia="Times New Roman" w:hAnsi="Arial" w:cs="Arial"/>
      <w:b/>
      <w:bCs/>
      <w:color w:val="000000"/>
      <w:sz w:val="24"/>
      <w:szCs w:val="24"/>
      <w:u w:color="000000"/>
      <w:lang w:val="en" w:eastAsia="de-DE"/>
    </w:rPr>
  </w:style>
  <w:style w:type="paragraph" w:styleId="StandardWeb">
    <w:name w:val="Normal (Web)"/>
    <w:basedOn w:val="Standard"/>
    <w:uiPriority w:val="99"/>
    <w:semiHidden/>
    <w:unhideWhenUsed/>
    <w:rsid w:val="009C1DEA"/>
    <w:pPr>
      <w:autoSpaceDE/>
      <w:autoSpaceDN/>
      <w:adjustRightInd/>
      <w:spacing w:before="100" w:beforeAutospacing="1" w:after="100" w:afterAutospacing="1"/>
    </w:pPr>
    <w:rPr>
      <w:rFonts w:ascii="Times New Roman" w:hAnsi="Times New Roman" w:cs="Times New Roman"/>
      <w:color w:val="auto"/>
      <w:sz w:val="24"/>
      <w:szCs w:val="24"/>
      <w:lang w:val="de-DE"/>
    </w:rPr>
  </w:style>
  <w:style w:type="character" w:styleId="Hyperlink">
    <w:name w:val="Hyperlink"/>
    <w:basedOn w:val="Absatz-Standardschriftart"/>
    <w:uiPriority w:val="99"/>
    <w:unhideWhenUsed/>
    <w:rsid w:val="009C1DEA"/>
    <w:rPr>
      <w:color w:val="0000FF" w:themeColor="hyperlink"/>
      <w:u w:val="single"/>
    </w:rPr>
  </w:style>
  <w:style w:type="paragraph" w:customStyle="1" w:styleId="Liste3">
    <w:name w:val="Liste3"/>
    <w:uiPriority w:val="99"/>
    <w:rsid w:val="00FD00F4"/>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paragraph" w:styleId="Kopfzeile">
    <w:name w:val="header"/>
    <w:basedOn w:val="Standard"/>
    <w:link w:val="KopfzeileZchn"/>
    <w:uiPriority w:val="99"/>
    <w:unhideWhenUsed/>
    <w:rsid w:val="005F7D7C"/>
    <w:pPr>
      <w:tabs>
        <w:tab w:val="center" w:pos="4536"/>
        <w:tab w:val="right" w:pos="9072"/>
      </w:tabs>
      <w:spacing w:before="0" w:after="0"/>
    </w:pPr>
  </w:style>
  <w:style w:type="character" w:customStyle="1" w:styleId="KopfzeileZchn">
    <w:name w:val="Kopfzeile Zchn"/>
    <w:basedOn w:val="Absatz-Standardschriftart"/>
    <w:link w:val="Kopfzeile"/>
    <w:uiPriority w:val="99"/>
    <w:rsid w:val="005F7D7C"/>
    <w:rPr>
      <w:rFonts w:ascii="Arial" w:eastAsia="Times New Roman" w:hAnsi="Arial" w:cs="Arial"/>
      <w:color w:val="000000"/>
      <w:sz w:val="20"/>
      <w:szCs w:val="20"/>
      <w:u w:color="000000"/>
      <w:lang w:val="en" w:eastAsia="de-DE"/>
    </w:rPr>
  </w:style>
  <w:style w:type="paragraph" w:styleId="Fuzeile">
    <w:name w:val="footer"/>
    <w:basedOn w:val="Standard"/>
    <w:link w:val="FuzeileZchn"/>
    <w:uiPriority w:val="99"/>
    <w:unhideWhenUsed/>
    <w:rsid w:val="005F7D7C"/>
    <w:pPr>
      <w:tabs>
        <w:tab w:val="center" w:pos="4536"/>
        <w:tab w:val="right" w:pos="9072"/>
      </w:tabs>
      <w:spacing w:before="0" w:after="0"/>
    </w:pPr>
  </w:style>
  <w:style w:type="character" w:customStyle="1" w:styleId="FuzeileZchn">
    <w:name w:val="Fußzeile Zchn"/>
    <w:basedOn w:val="Absatz-Standardschriftart"/>
    <w:link w:val="Fuzeile"/>
    <w:uiPriority w:val="99"/>
    <w:rsid w:val="005F7D7C"/>
    <w:rPr>
      <w:rFonts w:ascii="Arial" w:eastAsia="Times New Roman" w:hAnsi="Arial" w:cs="Arial"/>
      <w:color w:val="000000"/>
      <w:sz w:val="20"/>
      <w:szCs w:val="20"/>
      <w:u w:color="000000"/>
      <w:lang w:val="en" w:eastAsia="de-DE"/>
    </w:rPr>
  </w:style>
  <w:style w:type="paragraph" w:styleId="Sprechblasentext">
    <w:name w:val="Balloon Text"/>
    <w:basedOn w:val="Standard"/>
    <w:link w:val="SprechblasentextZchn"/>
    <w:uiPriority w:val="99"/>
    <w:semiHidden/>
    <w:unhideWhenUsed/>
    <w:rsid w:val="00A8731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313"/>
    <w:rPr>
      <w:rFonts w:ascii="Tahoma" w:eastAsia="Times New Roman" w:hAnsi="Tahoma" w:cs="Tahoma"/>
      <w:color w:val="000000"/>
      <w:sz w:val="16"/>
      <w:szCs w:val="16"/>
      <w:u w:color="000000"/>
      <w:lang w:val="en" w:eastAsia="de-DE"/>
    </w:rPr>
  </w:style>
  <w:style w:type="character" w:customStyle="1" w:styleId="berschrift1Zchn">
    <w:name w:val="Überschrift 1 Zchn"/>
    <w:basedOn w:val="Absatz-Standardschriftart"/>
    <w:link w:val="berschrift1"/>
    <w:uiPriority w:val="9"/>
    <w:rsid w:val="00544369"/>
    <w:rPr>
      <w:rFonts w:asciiTheme="majorHAnsi" w:eastAsiaTheme="majorEastAsia" w:hAnsiTheme="majorHAnsi" w:cstheme="majorBidi"/>
      <w:b/>
      <w:bCs/>
      <w:color w:val="365F91" w:themeColor="accent1" w:themeShade="BF"/>
      <w:sz w:val="28"/>
      <w:szCs w:val="28"/>
      <w:u w:color="000000"/>
      <w:lang w:val="en" w:eastAsia="de-DE"/>
    </w:rPr>
  </w:style>
  <w:style w:type="character" w:customStyle="1" w:styleId="UnresolvedMention">
    <w:name w:val="Unresolved Mention"/>
    <w:basedOn w:val="Absatz-Standardschriftart"/>
    <w:uiPriority w:val="99"/>
    <w:semiHidden/>
    <w:unhideWhenUsed/>
    <w:rsid w:val="00134B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DEA"/>
    <w:pPr>
      <w:autoSpaceDE w:val="0"/>
      <w:autoSpaceDN w:val="0"/>
      <w:adjustRightInd w:val="0"/>
      <w:spacing w:before="120" w:after="120" w:line="240" w:lineRule="auto"/>
    </w:pPr>
    <w:rPr>
      <w:rFonts w:ascii="Arial" w:eastAsia="Times New Roman" w:hAnsi="Arial" w:cs="Arial"/>
      <w:color w:val="000000"/>
      <w:sz w:val="20"/>
      <w:szCs w:val="20"/>
      <w:u w:color="000000"/>
      <w:lang w:val="en" w:eastAsia="de-DE"/>
    </w:rPr>
  </w:style>
  <w:style w:type="paragraph" w:styleId="berschrift1">
    <w:name w:val="heading 1"/>
    <w:basedOn w:val="Standard"/>
    <w:next w:val="Standard"/>
    <w:link w:val="berschrift1Zchn"/>
    <w:uiPriority w:val="9"/>
    <w:qFormat/>
    <w:rsid w:val="005443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qFormat/>
    <w:rsid w:val="009C1DEA"/>
    <w:pPr>
      <w:keepNext/>
      <w:spacing w:before="238" w:after="62"/>
      <w:outlineLvl w:val="1"/>
    </w:pPr>
    <w:rPr>
      <w:rFonts w:ascii="Helvetica" w:hAnsi="Helvetica" w:cs="Helvetic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9C1DEA"/>
    <w:rPr>
      <w:rFonts w:ascii="Helvetica" w:eastAsia="Times New Roman" w:hAnsi="Helvetica" w:cs="Helvetica"/>
      <w:b/>
      <w:bCs/>
      <w:i/>
      <w:iCs/>
      <w:color w:val="000000"/>
      <w:sz w:val="28"/>
      <w:szCs w:val="28"/>
      <w:u w:color="000000"/>
      <w:lang w:val="en" w:eastAsia="de-DE"/>
    </w:rPr>
  </w:style>
  <w:style w:type="paragraph" w:customStyle="1" w:styleId="Liste2">
    <w:name w:val="Liste2"/>
    <w:uiPriority w:val="99"/>
    <w:rsid w:val="009C1DEA"/>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paragraph" w:customStyle="1" w:styleId="Liste1">
    <w:name w:val="Liste1"/>
    <w:uiPriority w:val="99"/>
    <w:rsid w:val="009C1DEA"/>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paragraph" w:customStyle="1" w:styleId="H1">
    <w:name w:val="H1"/>
    <w:next w:val="Standard"/>
    <w:uiPriority w:val="99"/>
    <w:rsid w:val="009C1DEA"/>
    <w:pPr>
      <w:autoSpaceDE w:val="0"/>
      <w:autoSpaceDN w:val="0"/>
      <w:adjustRightInd w:val="0"/>
      <w:spacing w:before="240" w:after="120" w:line="240" w:lineRule="auto"/>
    </w:pPr>
    <w:rPr>
      <w:rFonts w:ascii="Arial" w:eastAsia="Times New Roman" w:hAnsi="Arial" w:cs="Arial"/>
      <w:b/>
      <w:bCs/>
      <w:color w:val="000000"/>
      <w:sz w:val="24"/>
      <w:szCs w:val="24"/>
      <w:u w:color="000000"/>
      <w:lang w:val="en" w:eastAsia="de-DE"/>
    </w:rPr>
  </w:style>
  <w:style w:type="paragraph" w:styleId="StandardWeb">
    <w:name w:val="Normal (Web)"/>
    <w:basedOn w:val="Standard"/>
    <w:uiPriority w:val="99"/>
    <w:semiHidden/>
    <w:unhideWhenUsed/>
    <w:rsid w:val="009C1DEA"/>
    <w:pPr>
      <w:autoSpaceDE/>
      <w:autoSpaceDN/>
      <w:adjustRightInd/>
      <w:spacing w:before="100" w:beforeAutospacing="1" w:after="100" w:afterAutospacing="1"/>
    </w:pPr>
    <w:rPr>
      <w:rFonts w:ascii="Times New Roman" w:hAnsi="Times New Roman" w:cs="Times New Roman"/>
      <w:color w:val="auto"/>
      <w:sz w:val="24"/>
      <w:szCs w:val="24"/>
      <w:lang w:val="de-DE"/>
    </w:rPr>
  </w:style>
  <w:style w:type="character" w:styleId="Hyperlink">
    <w:name w:val="Hyperlink"/>
    <w:basedOn w:val="Absatz-Standardschriftart"/>
    <w:uiPriority w:val="99"/>
    <w:unhideWhenUsed/>
    <w:rsid w:val="009C1DEA"/>
    <w:rPr>
      <w:color w:val="0000FF" w:themeColor="hyperlink"/>
      <w:u w:val="single"/>
    </w:rPr>
  </w:style>
  <w:style w:type="paragraph" w:customStyle="1" w:styleId="Liste3">
    <w:name w:val="Liste3"/>
    <w:uiPriority w:val="99"/>
    <w:rsid w:val="00FD00F4"/>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eastAsia="de-DE"/>
    </w:rPr>
  </w:style>
  <w:style w:type="paragraph" w:styleId="Kopfzeile">
    <w:name w:val="header"/>
    <w:basedOn w:val="Standard"/>
    <w:link w:val="KopfzeileZchn"/>
    <w:uiPriority w:val="99"/>
    <w:unhideWhenUsed/>
    <w:rsid w:val="005F7D7C"/>
    <w:pPr>
      <w:tabs>
        <w:tab w:val="center" w:pos="4536"/>
        <w:tab w:val="right" w:pos="9072"/>
      </w:tabs>
      <w:spacing w:before="0" w:after="0"/>
    </w:pPr>
  </w:style>
  <w:style w:type="character" w:customStyle="1" w:styleId="KopfzeileZchn">
    <w:name w:val="Kopfzeile Zchn"/>
    <w:basedOn w:val="Absatz-Standardschriftart"/>
    <w:link w:val="Kopfzeile"/>
    <w:uiPriority w:val="99"/>
    <w:rsid w:val="005F7D7C"/>
    <w:rPr>
      <w:rFonts w:ascii="Arial" w:eastAsia="Times New Roman" w:hAnsi="Arial" w:cs="Arial"/>
      <w:color w:val="000000"/>
      <w:sz w:val="20"/>
      <w:szCs w:val="20"/>
      <w:u w:color="000000"/>
      <w:lang w:val="en" w:eastAsia="de-DE"/>
    </w:rPr>
  </w:style>
  <w:style w:type="paragraph" w:styleId="Fuzeile">
    <w:name w:val="footer"/>
    <w:basedOn w:val="Standard"/>
    <w:link w:val="FuzeileZchn"/>
    <w:uiPriority w:val="99"/>
    <w:unhideWhenUsed/>
    <w:rsid w:val="005F7D7C"/>
    <w:pPr>
      <w:tabs>
        <w:tab w:val="center" w:pos="4536"/>
        <w:tab w:val="right" w:pos="9072"/>
      </w:tabs>
      <w:spacing w:before="0" w:after="0"/>
    </w:pPr>
  </w:style>
  <w:style w:type="character" w:customStyle="1" w:styleId="FuzeileZchn">
    <w:name w:val="Fußzeile Zchn"/>
    <w:basedOn w:val="Absatz-Standardschriftart"/>
    <w:link w:val="Fuzeile"/>
    <w:uiPriority w:val="99"/>
    <w:rsid w:val="005F7D7C"/>
    <w:rPr>
      <w:rFonts w:ascii="Arial" w:eastAsia="Times New Roman" w:hAnsi="Arial" w:cs="Arial"/>
      <w:color w:val="000000"/>
      <w:sz w:val="20"/>
      <w:szCs w:val="20"/>
      <w:u w:color="000000"/>
      <w:lang w:val="en" w:eastAsia="de-DE"/>
    </w:rPr>
  </w:style>
  <w:style w:type="paragraph" w:styleId="Sprechblasentext">
    <w:name w:val="Balloon Text"/>
    <w:basedOn w:val="Standard"/>
    <w:link w:val="SprechblasentextZchn"/>
    <w:uiPriority w:val="99"/>
    <w:semiHidden/>
    <w:unhideWhenUsed/>
    <w:rsid w:val="00A87313"/>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7313"/>
    <w:rPr>
      <w:rFonts w:ascii="Tahoma" w:eastAsia="Times New Roman" w:hAnsi="Tahoma" w:cs="Tahoma"/>
      <w:color w:val="000000"/>
      <w:sz w:val="16"/>
      <w:szCs w:val="16"/>
      <w:u w:color="000000"/>
      <w:lang w:val="en" w:eastAsia="de-DE"/>
    </w:rPr>
  </w:style>
  <w:style w:type="character" w:customStyle="1" w:styleId="berschrift1Zchn">
    <w:name w:val="Überschrift 1 Zchn"/>
    <w:basedOn w:val="Absatz-Standardschriftart"/>
    <w:link w:val="berschrift1"/>
    <w:uiPriority w:val="9"/>
    <w:rsid w:val="00544369"/>
    <w:rPr>
      <w:rFonts w:asciiTheme="majorHAnsi" w:eastAsiaTheme="majorEastAsia" w:hAnsiTheme="majorHAnsi" w:cstheme="majorBidi"/>
      <w:b/>
      <w:bCs/>
      <w:color w:val="365F91" w:themeColor="accent1" w:themeShade="BF"/>
      <w:sz w:val="28"/>
      <w:szCs w:val="28"/>
      <w:u w:color="000000"/>
      <w:lang w:val="en" w:eastAsia="de-DE"/>
    </w:rPr>
  </w:style>
  <w:style w:type="character" w:customStyle="1" w:styleId="UnresolvedMention">
    <w:name w:val="Unresolved Mention"/>
    <w:basedOn w:val="Absatz-Standardschriftart"/>
    <w:uiPriority w:val="99"/>
    <w:semiHidden/>
    <w:unhideWhenUsed/>
    <w:rsid w:val="0013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3848">
      <w:bodyDiv w:val="1"/>
      <w:marLeft w:val="0"/>
      <w:marRight w:val="0"/>
      <w:marTop w:val="0"/>
      <w:marBottom w:val="0"/>
      <w:divBdr>
        <w:top w:val="none" w:sz="0" w:space="0" w:color="auto"/>
        <w:left w:val="none" w:sz="0" w:space="0" w:color="auto"/>
        <w:bottom w:val="none" w:sz="0" w:space="0" w:color="auto"/>
        <w:right w:val="none" w:sz="0" w:space="0" w:color="auto"/>
      </w:divBdr>
    </w:div>
    <w:div w:id="1070418631">
      <w:bodyDiv w:val="1"/>
      <w:marLeft w:val="0"/>
      <w:marRight w:val="0"/>
      <w:marTop w:val="0"/>
      <w:marBottom w:val="0"/>
      <w:divBdr>
        <w:top w:val="none" w:sz="0" w:space="0" w:color="auto"/>
        <w:left w:val="none" w:sz="0" w:space="0" w:color="auto"/>
        <w:bottom w:val="none" w:sz="0" w:space="0" w:color="auto"/>
        <w:right w:val="none" w:sz="0" w:space="0" w:color="auto"/>
      </w:divBdr>
    </w:div>
    <w:div w:id="1534343117">
      <w:bodyDiv w:val="1"/>
      <w:marLeft w:val="0"/>
      <w:marRight w:val="0"/>
      <w:marTop w:val="0"/>
      <w:marBottom w:val="0"/>
      <w:divBdr>
        <w:top w:val="none" w:sz="0" w:space="0" w:color="auto"/>
        <w:left w:val="none" w:sz="0" w:space="0" w:color="auto"/>
        <w:bottom w:val="none" w:sz="0" w:space="0" w:color="auto"/>
        <w:right w:val="none" w:sz="0" w:space="0" w:color="auto"/>
      </w:divBdr>
    </w:div>
    <w:div w:id="17778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caritas-ggmbh.de" TargetMode="External"/><Relationship Id="rId5" Type="http://schemas.openxmlformats.org/officeDocument/2006/relationships/settings" Target="settings.xml"/><Relationship Id="rId10" Type="http://schemas.openxmlformats.org/officeDocument/2006/relationships/hyperlink" Target="mailto:edsb@frtconsult.de" TargetMode="External"/><Relationship Id="rId4" Type="http://schemas.microsoft.com/office/2007/relationships/stylesWithEffects" Target="stylesWithEffects.xml"/><Relationship Id="rId9" Type="http://schemas.openxmlformats.org/officeDocument/2006/relationships/hyperlink" Target="mailto:info@caritas-ggmb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8fdb6445-2c9c-4011-a59c-2d48519a2a52</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C5F76-0261-4989-B883-CC570AB4F53C}">
  <ds:schemaRefs>
    <ds:schemaRef ds:uri="http://www.datev.de/BSOffice/999929"/>
  </ds:schemaRefs>
</ds:datastoreItem>
</file>

<file path=customXml/itemProps2.xml><?xml version="1.0" encoding="utf-8"?>
<ds:datastoreItem xmlns:ds="http://schemas.openxmlformats.org/officeDocument/2006/customXml" ds:itemID="{65890086-BD2B-48F6-9F86-822514BB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1492</Words>
  <Characters>9401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2020-07-15T07:47:00Z</dcterms:created>
  <dcterms:modified xsi:type="dcterms:W3CDTF">2020-07-15T07:47:00Z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80024</vt:lpwstr>
  </property>
  <property fmtid="{D5CDD505-2E9C-101B-9397-08002B2CF9AE}" pid="3" name="DATEV-DMS_MANDANT_BEZ">
    <vt:lpwstr>Caritas gGmbH St. Heinrich und</vt:lpwstr>
  </property>
  <property fmtid="{D5CDD505-2E9C-101B-9397-08002B2CF9AE}" pid="4" name="DATEV-DMS_DOKU_NR">
    <vt:lpwstr>300867</vt:lpwstr>
  </property>
  <property fmtid="{D5CDD505-2E9C-101B-9397-08002B2CF9AE}" pid="5" name="DATEV-DMS_BETREFF">
    <vt:lpwstr>Datenschutzerklärung Homepage altenheim-roethenbach 2020/6</vt:lpwstr>
  </property>
</Properties>
</file>